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2025C" w14:textId="6401767E" w:rsidR="00B72ACB" w:rsidRPr="00CD3F83" w:rsidRDefault="00742631" w:rsidP="00B72ACB">
      <w:pPr>
        <w:jc w:val="center"/>
        <w:rPr>
          <w:rFonts w:ascii="標楷體" w:eastAsia="標楷體" w:hAnsi="標楷體"/>
          <w:sz w:val="40"/>
          <w:szCs w:val="40"/>
        </w:rPr>
      </w:pPr>
      <w:r w:rsidRPr="00742631">
        <w:rPr>
          <w:rFonts w:ascii="標楷體" w:eastAsia="標楷體" w:hAnsi="標楷體" w:hint="eastAsia"/>
          <w:sz w:val="40"/>
          <w:szCs w:val="40"/>
        </w:rPr>
        <w:t>國家科學及技術委員會</w:t>
      </w:r>
      <w:r w:rsidR="00B72ACB" w:rsidRPr="00CD3F83">
        <w:rPr>
          <w:rFonts w:ascii="標楷體" w:eastAsia="標楷體" w:hAnsi="標楷體" w:hint="eastAsia"/>
          <w:sz w:val="40"/>
          <w:szCs w:val="40"/>
        </w:rPr>
        <w:t>南部科學園區管理局</w:t>
      </w:r>
    </w:p>
    <w:p w14:paraId="7A74022E" w14:textId="0C137D27" w:rsidR="008A0B64" w:rsidRPr="007C441C" w:rsidRDefault="00B72ACB" w:rsidP="007C441C">
      <w:pPr>
        <w:jc w:val="center"/>
        <w:rPr>
          <w:rFonts w:ascii="標楷體" w:eastAsia="標楷體" w:hAnsi="標楷體"/>
          <w:sz w:val="40"/>
          <w:szCs w:val="40"/>
        </w:rPr>
      </w:pPr>
      <w:r w:rsidRPr="00CD3F83">
        <w:rPr>
          <w:rFonts w:ascii="標楷體" w:eastAsia="標楷體" w:hAnsi="標楷體" w:hint="eastAsia"/>
          <w:sz w:val="40"/>
          <w:szCs w:val="40"/>
        </w:rPr>
        <w:t>建造執照核發時程控管作業</w:t>
      </w:r>
      <w:r w:rsidR="00CE76ED">
        <w:rPr>
          <w:rFonts w:ascii="標楷體" w:eastAsia="標楷體" w:hAnsi="標楷體" w:hint="eastAsia"/>
          <w:sz w:val="40"/>
          <w:szCs w:val="40"/>
        </w:rPr>
        <w:t>原則</w:t>
      </w:r>
    </w:p>
    <w:p w14:paraId="4F849732" w14:textId="77777777" w:rsidR="000C562E" w:rsidRPr="000C562E" w:rsidRDefault="00B72ACB" w:rsidP="0078489B">
      <w:pPr>
        <w:pStyle w:val="a3"/>
        <w:numPr>
          <w:ilvl w:val="0"/>
          <w:numId w:val="3"/>
        </w:numPr>
        <w:snapToGrid w:val="0"/>
        <w:spacing w:line="360" w:lineRule="auto"/>
        <w:ind w:leftChars="0"/>
        <w:rPr>
          <w:rFonts w:ascii="標楷體" w:eastAsia="標楷體" w:hAnsi="標楷體"/>
          <w:sz w:val="28"/>
          <w:szCs w:val="28"/>
        </w:rPr>
      </w:pPr>
      <w:r w:rsidRPr="000C562E">
        <w:rPr>
          <w:rFonts w:ascii="標楷體" w:eastAsia="標楷體" w:hAnsi="標楷體" w:hint="eastAsia"/>
          <w:sz w:val="28"/>
          <w:szCs w:val="28"/>
        </w:rPr>
        <w:t>目的：</w:t>
      </w:r>
    </w:p>
    <w:p w14:paraId="70C1714D" w14:textId="77777777" w:rsidR="0078489B" w:rsidRDefault="0078489B" w:rsidP="0078489B">
      <w:pPr>
        <w:snapToGrid w:val="0"/>
        <w:spacing w:line="360" w:lineRule="auto"/>
        <w:ind w:firstLineChars="300" w:firstLine="840"/>
        <w:rPr>
          <w:rFonts w:ascii="標楷體" w:eastAsia="標楷體" w:hAnsi="標楷體" w:cs="微軟正黑體"/>
          <w:sz w:val="28"/>
          <w:szCs w:val="28"/>
        </w:rPr>
      </w:pPr>
      <w:r w:rsidRPr="0078489B">
        <w:rPr>
          <w:rFonts w:ascii="標楷體" w:eastAsia="標楷體" w:hAnsi="標楷體" w:cs="微軟正黑體"/>
          <w:sz w:val="28"/>
          <w:szCs w:val="28"/>
        </w:rPr>
        <w:t>為落實建築法第33條、第34條及第36條之規定,</w:t>
      </w:r>
      <w:r>
        <w:rPr>
          <w:rFonts w:ascii="標楷體" w:eastAsia="標楷體" w:hAnsi="標楷體" w:cs="微軟正黑體"/>
          <w:sz w:val="28"/>
          <w:szCs w:val="28"/>
        </w:rPr>
        <w:t>以達到建造執照審查</w:t>
      </w:r>
      <w:r>
        <w:rPr>
          <w:rFonts w:ascii="標楷體" w:eastAsia="標楷體" w:hAnsi="標楷體" w:cs="微軟正黑體" w:hint="eastAsia"/>
          <w:sz w:val="28"/>
          <w:szCs w:val="28"/>
        </w:rPr>
        <w:t xml:space="preserve">   </w:t>
      </w:r>
    </w:p>
    <w:p w14:paraId="74FE960E" w14:textId="77777777" w:rsidR="0078489B" w:rsidRDefault="0078489B" w:rsidP="0078489B">
      <w:pPr>
        <w:snapToGrid w:val="0"/>
        <w:spacing w:line="360" w:lineRule="auto"/>
        <w:ind w:firstLineChars="300" w:firstLine="840"/>
        <w:rPr>
          <w:rFonts w:ascii="標楷體" w:eastAsia="標楷體" w:hAnsi="標楷體" w:cs="微軟正黑體"/>
          <w:sz w:val="28"/>
          <w:szCs w:val="28"/>
        </w:rPr>
      </w:pPr>
      <w:r>
        <w:rPr>
          <w:rFonts w:ascii="標楷體" w:eastAsia="標楷體" w:hAnsi="標楷體" w:cs="微軟正黑體" w:hint="eastAsia"/>
          <w:sz w:val="28"/>
          <w:szCs w:val="28"/>
        </w:rPr>
        <w:t>核</w:t>
      </w:r>
      <w:r w:rsidRPr="0078489B">
        <w:rPr>
          <w:rFonts w:ascii="標楷體" w:eastAsia="標楷體" w:hAnsi="標楷體" w:cs="微軟正黑體"/>
          <w:sz w:val="28"/>
          <w:szCs w:val="28"/>
        </w:rPr>
        <w:t>發時程確實控管,以利相關案件申請時程公平與透明,特制訂本作業執</w:t>
      </w:r>
      <w:r>
        <w:rPr>
          <w:rFonts w:ascii="標楷體" w:eastAsia="標楷體" w:hAnsi="標楷體" w:cs="微軟正黑體" w:hint="eastAsia"/>
          <w:sz w:val="28"/>
          <w:szCs w:val="28"/>
        </w:rPr>
        <w:t xml:space="preserve"> </w:t>
      </w:r>
    </w:p>
    <w:p w14:paraId="24C82547" w14:textId="651DBBA8" w:rsidR="0078489B" w:rsidRPr="0078489B" w:rsidRDefault="0078489B" w:rsidP="0078489B">
      <w:pPr>
        <w:snapToGrid w:val="0"/>
        <w:spacing w:line="360" w:lineRule="auto"/>
        <w:ind w:firstLineChars="300" w:firstLine="840"/>
        <w:rPr>
          <w:rFonts w:ascii="標楷體" w:eastAsia="標楷體" w:hAnsi="標楷體" w:cs="微軟正黑體"/>
          <w:sz w:val="28"/>
          <w:szCs w:val="28"/>
        </w:rPr>
      </w:pPr>
      <w:r w:rsidRPr="0078489B">
        <w:rPr>
          <w:rFonts w:ascii="標楷體" w:eastAsia="標楷體" w:hAnsi="標楷體" w:cs="微軟正黑體"/>
          <w:sz w:val="28"/>
          <w:szCs w:val="28"/>
        </w:rPr>
        <w:t>行方式。</w:t>
      </w:r>
    </w:p>
    <w:p w14:paraId="728979DC" w14:textId="4ABBE189" w:rsidR="00B72ACB" w:rsidRPr="008A0B64" w:rsidRDefault="00D671FB" w:rsidP="0078489B">
      <w:pPr>
        <w:snapToGrid w:val="0"/>
        <w:spacing w:line="360" w:lineRule="auto"/>
        <w:rPr>
          <w:rFonts w:ascii="標楷體" w:eastAsia="標楷體" w:hAnsi="標楷體"/>
          <w:sz w:val="28"/>
          <w:szCs w:val="28"/>
        </w:rPr>
      </w:pPr>
      <w:r w:rsidRPr="008A0B64">
        <w:rPr>
          <w:rFonts w:ascii="標楷體" w:eastAsia="標楷體" w:hAnsi="標楷體" w:hint="eastAsia"/>
          <w:sz w:val="28"/>
          <w:szCs w:val="28"/>
        </w:rPr>
        <w:t>貳</w:t>
      </w:r>
      <w:r w:rsidR="00CC27B7" w:rsidRPr="008A0B64">
        <w:rPr>
          <w:rFonts w:ascii="標楷體" w:eastAsia="標楷體" w:hAnsi="標楷體" w:hint="eastAsia"/>
          <w:sz w:val="28"/>
          <w:szCs w:val="28"/>
        </w:rPr>
        <w:t>、核發許可時程：</w:t>
      </w:r>
    </w:p>
    <w:p w14:paraId="1F14E14A" w14:textId="77777777" w:rsidR="000979E0" w:rsidRPr="008A0B64" w:rsidRDefault="00BE0A76" w:rsidP="00CD3F83">
      <w:pPr>
        <w:snapToGrid w:val="0"/>
        <w:spacing w:line="360" w:lineRule="auto"/>
        <w:ind w:leftChars="118" w:left="563" w:hangingChars="100" w:hanging="280"/>
        <w:rPr>
          <w:rFonts w:ascii="標楷體" w:eastAsia="標楷體" w:hAnsi="標楷體"/>
          <w:sz w:val="28"/>
          <w:szCs w:val="28"/>
        </w:rPr>
      </w:pPr>
      <w:r w:rsidRPr="008A0B64">
        <w:rPr>
          <w:rFonts w:ascii="標楷體" w:eastAsia="標楷體" w:hAnsi="標楷體" w:hint="eastAsia"/>
          <w:sz w:val="28"/>
          <w:szCs w:val="28"/>
        </w:rPr>
        <w:t>一、</w:t>
      </w:r>
      <w:r w:rsidR="000979E0" w:rsidRPr="008A0B64">
        <w:rPr>
          <w:rFonts w:ascii="標楷體" w:eastAsia="標楷體" w:hAnsi="標楷體" w:hint="eastAsia"/>
          <w:sz w:val="28"/>
          <w:szCs w:val="28"/>
        </w:rPr>
        <w:t>掛號受理作業：</w:t>
      </w:r>
    </w:p>
    <w:p w14:paraId="0572ACB7" w14:textId="47F542E0" w:rsidR="007C441C" w:rsidRDefault="007C6E6B" w:rsidP="007C441C">
      <w:pPr>
        <w:snapToGrid w:val="0"/>
        <w:spacing w:line="360" w:lineRule="auto"/>
        <w:rPr>
          <w:rFonts w:ascii="標楷體" w:eastAsia="標楷體" w:hAnsi="標楷體"/>
          <w:sz w:val="28"/>
          <w:szCs w:val="28"/>
        </w:rPr>
      </w:pPr>
      <w:r>
        <w:rPr>
          <w:rFonts w:ascii="標楷體" w:eastAsia="標楷體" w:hAnsi="標楷體" w:hint="eastAsia"/>
          <w:sz w:val="28"/>
          <w:szCs w:val="28"/>
        </w:rPr>
        <w:t xml:space="preserve">      </w:t>
      </w:r>
      <w:r w:rsidR="007C441C">
        <w:rPr>
          <w:rFonts w:ascii="標楷體" w:eastAsia="標楷體" w:hAnsi="標楷體" w:hint="eastAsia"/>
          <w:sz w:val="28"/>
          <w:szCs w:val="28"/>
        </w:rPr>
        <w:t>(</w:t>
      </w:r>
      <w:proofErr w:type="gramStart"/>
      <w:r w:rsidR="007C441C">
        <w:rPr>
          <w:rFonts w:ascii="標楷體" w:eastAsia="標楷體" w:hAnsi="標楷體" w:hint="eastAsia"/>
          <w:sz w:val="28"/>
          <w:szCs w:val="28"/>
        </w:rPr>
        <w:t>一</w:t>
      </w:r>
      <w:proofErr w:type="gramEnd"/>
      <w:r w:rsidR="007C441C">
        <w:rPr>
          <w:rFonts w:ascii="標楷體" w:eastAsia="標楷體" w:hAnsi="標楷體" w:hint="eastAsia"/>
          <w:sz w:val="28"/>
          <w:szCs w:val="28"/>
        </w:rPr>
        <w:t>)</w:t>
      </w:r>
      <w:r w:rsidR="00BE0A76" w:rsidRPr="008A0B64">
        <w:rPr>
          <w:rFonts w:ascii="標楷體" w:eastAsia="標楷體" w:hAnsi="標楷體" w:hint="eastAsia"/>
          <w:sz w:val="28"/>
          <w:szCs w:val="28"/>
        </w:rPr>
        <w:t>建</w:t>
      </w:r>
      <w:r w:rsidR="007C441C">
        <w:rPr>
          <w:rFonts w:ascii="標楷體" w:eastAsia="標楷體" w:hAnsi="標楷體" w:hint="eastAsia"/>
          <w:sz w:val="28"/>
          <w:szCs w:val="28"/>
        </w:rPr>
        <w:t>築</w:t>
      </w:r>
      <w:r w:rsidR="00BE0A76" w:rsidRPr="008A0B64">
        <w:rPr>
          <w:rFonts w:ascii="標楷體" w:eastAsia="標楷體" w:hAnsi="標楷體" w:hint="eastAsia"/>
          <w:sz w:val="28"/>
          <w:szCs w:val="28"/>
        </w:rPr>
        <w:t>執照案件</w:t>
      </w:r>
      <w:r w:rsidR="00CE76ED">
        <w:rPr>
          <w:rFonts w:ascii="標楷體" w:eastAsia="標楷體" w:hAnsi="標楷體" w:hint="eastAsia"/>
          <w:sz w:val="28"/>
          <w:szCs w:val="28"/>
        </w:rPr>
        <w:t>向</w:t>
      </w:r>
      <w:r w:rsidR="005722F3" w:rsidRPr="005722F3">
        <w:rPr>
          <w:rFonts w:ascii="標楷體" w:eastAsia="標楷體" w:hAnsi="標楷體" w:hint="eastAsia"/>
          <w:sz w:val="28"/>
          <w:szCs w:val="28"/>
        </w:rPr>
        <w:t>國家科學及技術委員會</w:t>
      </w:r>
      <w:r w:rsidR="00BF6985">
        <w:rPr>
          <w:rFonts w:ascii="標楷體" w:eastAsia="標楷體" w:hAnsi="標楷體" w:hint="eastAsia"/>
          <w:sz w:val="28"/>
          <w:szCs w:val="28"/>
        </w:rPr>
        <w:t>南部科學園區管理局(以下</w:t>
      </w:r>
      <w:r w:rsidR="007C441C">
        <w:rPr>
          <w:rFonts w:ascii="標楷體" w:eastAsia="標楷體" w:hAnsi="標楷體" w:hint="eastAsia"/>
          <w:sz w:val="28"/>
          <w:szCs w:val="28"/>
        </w:rPr>
        <w:t xml:space="preserve">  </w:t>
      </w:r>
    </w:p>
    <w:p w14:paraId="34FABA14" w14:textId="77777777" w:rsidR="007C441C" w:rsidRDefault="007C441C" w:rsidP="007C441C">
      <w:pPr>
        <w:snapToGrid w:val="0"/>
        <w:spacing w:line="360" w:lineRule="auto"/>
        <w:rPr>
          <w:rFonts w:ascii="標楷體" w:eastAsia="標楷體" w:hAnsi="標楷體"/>
          <w:sz w:val="28"/>
          <w:szCs w:val="28"/>
        </w:rPr>
      </w:pPr>
      <w:r>
        <w:rPr>
          <w:rFonts w:ascii="標楷體" w:eastAsia="標楷體" w:hAnsi="標楷體" w:hint="eastAsia"/>
          <w:sz w:val="28"/>
          <w:szCs w:val="28"/>
        </w:rPr>
        <w:t xml:space="preserve">          </w:t>
      </w:r>
      <w:r w:rsidR="00BF6985">
        <w:rPr>
          <w:rFonts w:ascii="標楷體" w:eastAsia="標楷體" w:hAnsi="標楷體" w:hint="eastAsia"/>
          <w:sz w:val="28"/>
          <w:szCs w:val="28"/>
        </w:rPr>
        <w:t>稱本局)</w:t>
      </w:r>
      <w:proofErr w:type="gramStart"/>
      <w:r w:rsidR="00BE0A76" w:rsidRPr="008A0B64">
        <w:rPr>
          <w:rFonts w:ascii="標楷體" w:eastAsia="標楷體" w:hAnsi="標楷體" w:hint="eastAsia"/>
          <w:sz w:val="28"/>
          <w:szCs w:val="28"/>
        </w:rPr>
        <w:t>掛件申請</w:t>
      </w:r>
      <w:proofErr w:type="gramEnd"/>
      <w:r w:rsidR="00BE0A76" w:rsidRPr="008A0B64">
        <w:rPr>
          <w:rFonts w:ascii="標楷體" w:eastAsia="標楷體" w:hAnsi="標楷體" w:hint="eastAsia"/>
          <w:sz w:val="28"/>
          <w:szCs w:val="28"/>
        </w:rPr>
        <w:t>後，即登錄本局</w:t>
      </w:r>
      <w:r w:rsidR="000E0869">
        <w:rPr>
          <w:rFonts w:ascii="標楷體" w:eastAsia="標楷體" w:hAnsi="標楷體" w:hint="eastAsia"/>
          <w:sz w:val="28"/>
          <w:szCs w:val="28"/>
        </w:rPr>
        <w:t>案件</w:t>
      </w:r>
      <w:r w:rsidR="003B44F1">
        <w:rPr>
          <w:rFonts w:ascii="標楷體" w:eastAsia="標楷體" w:hAnsi="標楷體" w:hint="eastAsia"/>
          <w:sz w:val="28"/>
          <w:szCs w:val="28"/>
        </w:rPr>
        <w:t>登錄</w:t>
      </w:r>
      <w:r w:rsidR="00BE0A76" w:rsidRPr="008A0B64">
        <w:rPr>
          <w:rFonts w:ascii="標楷體" w:eastAsia="標楷體" w:hAnsi="標楷體" w:hint="eastAsia"/>
          <w:sz w:val="28"/>
          <w:szCs w:val="28"/>
        </w:rPr>
        <w:t>系統，並列印條碼</w:t>
      </w:r>
      <w:proofErr w:type="gramStart"/>
      <w:r w:rsidR="00BE0A76" w:rsidRPr="008A0B64">
        <w:rPr>
          <w:rFonts w:ascii="標楷體" w:eastAsia="標楷體" w:hAnsi="標楷體" w:hint="eastAsia"/>
          <w:sz w:val="28"/>
          <w:szCs w:val="28"/>
        </w:rPr>
        <w:t>黏</w:t>
      </w:r>
      <w:proofErr w:type="gramEnd"/>
      <w:r w:rsidR="00507783" w:rsidRPr="008A0B64">
        <w:rPr>
          <w:rFonts w:ascii="標楷體" w:eastAsia="標楷體" w:hAnsi="標楷體" w:hint="eastAsia"/>
          <w:sz w:val="28"/>
          <w:szCs w:val="28"/>
        </w:rPr>
        <w:t>編</w:t>
      </w:r>
    </w:p>
    <w:p w14:paraId="1DA977A1" w14:textId="77777777" w:rsidR="007C441C" w:rsidRDefault="007C441C" w:rsidP="007C441C">
      <w:pPr>
        <w:snapToGrid w:val="0"/>
        <w:spacing w:line="360" w:lineRule="auto"/>
        <w:rPr>
          <w:rFonts w:ascii="標楷體" w:eastAsia="標楷體" w:hAnsi="標楷體"/>
          <w:sz w:val="28"/>
          <w:szCs w:val="28"/>
        </w:rPr>
      </w:pPr>
      <w:r>
        <w:rPr>
          <w:rFonts w:ascii="標楷體" w:eastAsia="標楷體" w:hAnsi="標楷體" w:hint="eastAsia"/>
          <w:sz w:val="28"/>
          <w:szCs w:val="28"/>
        </w:rPr>
        <w:t xml:space="preserve">          </w:t>
      </w:r>
      <w:proofErr w:type="gramStart"/>
      <w:r w:rsidR="00507783" w:rsidRPr="008A0B64">
        <w:rPr>
          <w:rFonts w:ascii="標楷體" w:eastAsia="標楷體" w:hAnsi="標楷體" w:hint="eastAsia"/>
          <w:sz w:val="28"/>
          <w:szCs w:val="28"/>
        </w:rPr>
        <w:t>號</w:t>
      </w:r>
      <w:r w:rsidR="00BE0A76" w:rsidRPr="008A0B64">
        <w:rPr>
          <w:rFonts w:ascii="標楷體" w:eastAsia="標楷體" w:hAnsi="標楷體" w:hint="eastAsia"/>
          <w:sz w:val="28"/>
          <w:szCs w:val="28"/>
        </w:rPr>
        <w:t>貼於</w:t>
      </w:r>
      <w:proofErr w:type="gramEnd"/>
      <w:r w:rsidR="00BE0A76" w:rsidRPr="008A0B64">
        <w:rPr>
          <w:rFonts w:ascii="標楷體" w:eastAsia="標楷體" w:hAnsi="標楷體" w:hint="eastAsia"/>
          <w:sz w:val="28"/>
          <w:szCs w:val="28"/>
        </w:rPr>
        <w:t>申請案件書件之「建造執照及雜項執照規定項目審查表」</w:t>
      </w:r>
    </w:p>
    <w:p w14:paraId="2163C715" w14:textId="0B44A848" w:rsidR="00BE0A76" w:rsidRPr="008A0B64" w:rsidRDefault="007C441C" w:rsidP="007C441C">
      <w:pPr>
        <w:snapToGrid w:val="0"/>
        <w:spacing w:line="360" w:lineRule="auto"/>
        <w:rPr>
          <w:rFonts w:ascii="標楷體" w:eastAsia="標楷體" w:hAnsi="標楷體"/>
          <w:sz w:val="28"/>
          <w:szCs w:val="28"/>
        </w:rPr>
      </w:pPr>
      <w:r>
        <w:rPr>
          <w:rFonts w:ascii="標楷體" w:eastAsia="標楷體" w:hAnsi="標楷體" w:hint="eastAsia"/>
          <w:sz w:val="28"/>
          <w:szCs w:val="28"/>
        </w:rPr>
        <w:t xml:space="preserve">          </w:t>
      </w:r>
      <w:r w:rsidR="002930BE">
        <w:rPr>
          <w:rFonts w:ascii="標楷體" w:eastAsia="標楷體" w:hAnsi="標楷體" w:hint="eastAsia"/>
          <w:sz w:val="28"/>
          <w:szCs w:val="28"/>
        </w:rPr>
        <w:t>上</w:t>
      </w:r>
      <w:r w:rsidR="000979E0" w:rsidRPr="008A0B64">
        <w:rPr>
          <w:rFonts w:ascii="標楷體" w:eastAsia="標楷體" w:hAnsi="標楷體" w:hint="eastAsia"/>
          <w:sz w:val="28"/>
          <w:szCs w:val="28"/>
        </w:rPr>
        <w:t>，以利控管。</w:t>
      </w:r>
    </w:p>
    <w:p w14:paraId="0BD929BA" w14:textId="77777777" w:rsidR="00360C0C" w:rsidRPr="008A0B64" w:rsidRDefault="000979E0" w:rsidP="00CD3F83">
      <w:pPr>
        <w:snapToGrid w:val="0"/>
        <w:spacing w:line="360" w:lineRule="auto"/>
        <w:ind w:leftChars="118" w:left="563" w:hangingChars="100" w:hanging="280"/>
        <w:rPr>
          <w:rFonts w:ascii="標楷體" w:eastAsia="標楷體" w:hAnsi="標楷體"/>
          <w:sz w:val="28"/>
          <w:szCs w:val="28"/>
        </w:rPr>
      </w:pPr>
      <w:r w:rsidRPr="008A0B64">
        <w:rPr>
          <w:rFonts w:ascii="標楷體" w:eastAsia="標楷體" w:hAnsi="標楷體" w:hint="eastAsia"/>
          <w:sz w:val="28"/>
          <w:szCs w:val="28"/>
        </w:rPr>
        <w:t>二、審查時程</w:t>
      </w:r>
      <w:r w:rsidR="00360C0C" w:rsidRPr="008A0B64">
        <w:rPr>
          <w:rFonts w:ascii="標楷體" w:eastAsia="標楷體" w:hAnsi="標楷體" w:hint="eastAsia"/>
          <w:sz w:val="28"/>
          <w:szCs w:val="28"/>
        </w:rPr>
        <w:t>及內容</w:t>
      </w:r>
      <w:r w:rsidRPr="008A0B64">
        <w:rPr>
          <w:rFonts w:ascii="標楷體" w:eastAsia="標楷體" w:hAnsi="標楷體" w:hint="eastAsia"/>
          <w:sz w:val="28"/>
          <w:szCs w:val="28"/>
        </w:rPr>
        <w:t>：</w:t>
      </w:r>
    </w:p>
    <w:p w14:paraId="252287C8" w14:textId="77777777" w:rsidR="000979E0" w:rsidRPr="008A0B64" w:rsidRDefault="00360C0C" w:rsidP="0078489B">
      <w:pPr>
        <w:snapToGrid w:val="0"/>
        <w:spacing w:line="360" w:lineRule="auto"/>
        <w:ind w:leftChars="294" w:left="1272" w:hangingChars="202" w:hanging="566"/>
        <w:rPr>
          <w:rFonts w:ascii="標楷體" w:eastAsia="標楷體" w:hAnsi="標楷體"/>
          <w:sz w:val="28"/>
          <w:szCs w:val="28"/>
        </w:rPr>
      </w:pPr>
      <w:r w:rsidRPr="008A0B64">
        <w:rPr>
          <w:rFonts w:ascii="標楷體" w:eastAsia="標楷體" w:hAnsi="標楷體" w:hint="eastAsia"/>
          <w:sz w:val="28"/>
          <w:szCs w:val="28"/>
        </w:rPr>
        <w:t>(一)</w:t>
      </w:r>
      <w:r w:rsidR="000E0869">
        <w:rPr>
          <w:rFonts w:ascii="標楷體" w:eastAsia="標楷體" w:hAnsi="標楷體" w:hint="eastAsia"/>
          <w:sz w:val="28"/>
          <w:szCs w:val="28"/>
        </w:rPr>
        <w:t>本局</w:t>
      </w:r>
      <w:r w:rsidR="000E0869" w:rsidRPr="008A0B64">
        <w:rPr>
          <w:rFonts w:ascii="標楷體" w:eastAsia="標楷體" w:hAnsi="標楷體" w:hint="eastAsia"/>
          <w:sz w:val="28"/>
          <w:szCs w:val="28"/>
        </w:rPr>
        <w:t>收到起造人申請建造執照或雜項執照書件之日起</w:t>
      </w:r>
      <w:r w:rsidR="000E0869">
        <w:rPr>
          <w:rFonts w:ascii="標楷體" w:eastAsia="標楷體" w:hAnsi="標楷體" w:hint="eastAsia"/>
          <w:sz w:val="28"/>
          <w:szCs w:val="28"/>
        </w:rPr>
        <w:t>，依</w:t>
      </w:r>
      <w:r w:rsidR="00CC27B7" w:rsidRPr="008A0B64">
        <w:rPr>
          <w:rFonts w:ascii="標楷體" w:eastAsia="標楷體" w:hAnsi="標楷體" w:hint="eastAsia"/>
          <w:sz w:val="28"/>
          <w:szCs w:val="28"/>
        </w:rPr>
        <w:t>建築法第</w:t>
      </w:r>
      <w:r w:rsidR="00BF6985">
        <w:rPr>
          <w:rFonts w:ascii="標楷體" w:eastAsia="標楷體" w:hAnsi="標楷體" w:hint="eastAsia"/>
          <w:sz w:val="28"/>
          <w:szCs w:val="28"/>
        </w:rPr>
        <w:t>33條</w:t>
      </w:r>
      <w:r w:rsidR="000E0869">
        <w:rPr>
          <w:rFonts w:ascii="標楷體" w:eastAsia="標楷體" w:hAnsi="標楷體" w:hint="eastAsia"/>
          <w:sz w:val="28"/>
          <w:szCs w:val="28"/>
        </w:rPr>
        <w:t>規定</w:t>
      </w:r>
      <w:r w:rsidR="00576C9E">
        <w:rPr>
          <w:rFonts w:ascii="標楷體" w:eastAsia="標楷體" w:hAnsi="標楷體" w:hint="eastAsia"/>
          <w:sz w:val="28"/>
          <w:szCs w:val="28"/>
        </w:rPr>
        <w:t>期限</w:t>
      </w:r>
      <w:r w:rsidR="00CC27B7" w:rsidRPr="008A0B64">
        <w:rPr>
          <w:rFonts w:ascii="標楷體" w:eastAsia="標楷體" w:hAnsi="標楷體" w:hint="eastAsia"/>
          <w:sz w:val="28"/>
          <w:szCs w:val="28"/>
        </w:rPr>
        <w:t>，</w:t>
      </w:r>
      <w:r w:rsidR="00BF6985">
        <w:rPr>
          <w:rFonts w:ascii="標楷體" w:eastAsia="標楷體" w:hAnsi="標楷體" w:hint="eastAsia"/>
          <w:sz w:val="28"/>
          <w:szCs w:val="28"/>
        </w:rPr>
        <w:t>應</w:t>
      </w:r>
      <w:r w:rsidR="00CC27B7" w:rsidRPr="008A0B64">
        <w:rPr>
          <w:rFonts w:ascii="標楷體" w:eastAsia="標楷體" w:hAnsi="標楷體" w:hint="eastAsia"/>
          <w:sz w:val="28"/>
          <w:szCs w:val="28"/>
        </w:rPr>
        <w:t>於</w:t>
      </w:r>
      <w:r w:rsidR="00BF6985">
        <w:rPr>
          <w:rFonts w:ascii="標楷體" w:eastAsia="標楷體" w:hAnsi="標楷體" w:hint="eastAsia"/>
          <w:sz w:val="28"/>
          <w:szCs w:val="28"/>
        </w:rPr>
        <w:t>10</w:t>
      </w:r>
      <w:r w:rsidR="00CC27B7" w:rsidRPr="008A0B64">
        <w:rPr>
          <w:rFonts w:ascii="標楷體" w:eastAsia="標楷體" w:hAnsi="標楷體" w:hint="eastAsia"/>
          <w:sz w:val="28"/>
          <w:szCs w:val="28"/>
        </w:rPr>
        <w:t>日內審查完竣，合格者即發給執照。供公眾使用或構造複雜者，最長不得超過</w:t>
      </w:r>
      <w:r w:rsidR="00BF6985">
        <w:rPr>
          <w:rFonts w:ascii="標楷體" w:eastAsia="標楷體" w:hAnsi="標楷體" w:hint="eastAsia"/>
          <w:sz w:val="28"/>
          <w:szCs w:val="28"/>
        </w:rPr>
        <w:t>30</w:t>
      </w:r>
      <w:r w:rsidR="00CC27B7" w:rsidRPr="008A0B64">
        <w:rPr>
          <w:rFonts w:ascii="標楷體" w:eastAsia="標楷體" w:hAnsi="標楷體" w:hint="eastAsia"/>
          <w:sz w:val="28"/>
          <w:szCs w:val="28"/>
        </w:rPr>
        <w:t>日。</w:t>
      </w:r>
    </w:p>
    <w:p w14:paraId="38BFDAE0" w14:textId="77777777" w:rsidR="00360C0C" w:rsidRPr="008A0B64" w:rsidRDefault="00360C0C" w:rsidP="0078489B">
      <w:pPr>
        <w:snapToGrid w:val="0"/>
        <w:spacing w:line="360" w:lineRule="auto"/>
        <w:ind w:leftChars="294" w:left="1272" w:hangingChars="202" w:hanging="566"/>
        <w:rPr>
          <w:rFonts w:ascii="標楷體" w:eastAsia="標楷體" w:hAnsi="標楷體"/>
          <w:sz w:val="28"/>
          <w:szCs w:val="28"/>
        </w:rPr>
      </w:pPr>
      <w:r w:rsidRPr="008A0B64">
        <w:rPr>
          <w:rFonts w:ascii="標楷體" w:eastAsia="標楷體" w:hAnsi="標楷體" w:hint="eastAsia"/>
          <w:sz w:val="28"/>
          <w:szCs w:val="28"/>
        </w:rPr>
        <w:t>(二)</w:t>
      </w:r>
      <w:r w:rsidR="000E0869">
        <w:rPr>
          <w:rFonts w:ascii="標楷體" w:eastAsia="標楷體" w:hAnsi="標楷體" w:hint="eastAsia"/>
          <w:sz w:val="28"/>
          <w:szCs w:val="28"/>
        </w:rPr>
        <w:t>本局</w:t>
      </w:r>
      <w:r w:rsidR="000E0869" w:rsidRPr="008A0B64">
        <w:rPr>
          <w:rFonts w:ascii="標楷體" w:eastAsia="標楷體" w:hAnsi="標楷體" w:hint="eastAsia"/>
          <w:sz w:val="28"/>
          <w:szCs w:val="28"/>
        </w:rPr>
        <w:t>審查建築物工程圖樣及說明書</w:t>
      </w:r>
      <w:r w:rsidR="000E0869">
        <w:rPr>
          <w:rFonts w:ascii="標楷體" w:eastAsia="標楷體" w:hAnsi="標楷體" w:hint="eastAsia"/>
          <w:sz w:val="28"/>
          <w:szCs w:val="28"/>
        </w:rPr>
        <w:t>，依</w:t>
      </w:r>
      <w:r w:rsidRPr="008A0B64">
        <w:rPr>
          <w:rFonts w:ascii="標楷體" w:eastAsia="標楷體" w:hAnsi="標楷體" w:hint="eastAsia"/>
          <w:sz w:val="28"/>
          <w:szCs w:val="28"/>
        </w:rPr>
        <w:t>建築法第</w:t>
      </w:r>
      <w:r w:rsidR="00BF6985">
        <w:rPr>
          <w:rFonts w:ascii="標楷體" w:eastAsia="標楷體" w:hAnsi="標楷體" w:hint="eastAsia"/>
          <w:sz w:val="28"/>
          <w:szCs w:val="28"/>
        </w:rPr>
        <w:t>34</w:t>
      </w:r>
      <w:r w:rsidRPr="008A0B64">
        <w:rPr>
          <w:rFonts w:ascii="標楷體" w:eastAsia="標楷體" w:hAnsi="標楷體" w:hint="eastAsia"/>
          <w:sz w:val="28"/>
          <w:szCs w:val="28"/>
        </w:rPr>
        <w:t>條</w:t>
      </w:r>
      <w:r w:rsidR="000E0869">
        <w:rPr>
          <w:rFonts w:ascii="標楷體" w:eastAsia="標楷體" w:hAnsi="標楷體" w:hint="eastAsia"/>
          <w:sz w:val="28"/>
          <w:szCs w:val="28"/>
        </w:rPr>
        <w:t>規定</w:t>
      </w:r>
      <w:r w:rsidRPr="008A0B64">
        <w:rPr>
          <w:rFonts w:ascii="標楷體" w:eastAsia="標楷體" w:hAnsi="標楷體" w:hint="eastAsia"/>
          <w:sz w:val="28"/>
          <w:szCs w:val="28"/>
        </w:rPr>
        <w:t>，就規定項目為之，其餘項目由建築師或建築師及專業工業技師依</w:t>
      </w:r>
      <w:r w:rsidR="00BF6985">
        <w:rPr>
          <w:rFonts w:ascii="標楷體" w:eastAsia="標楷體" w:hAnsi="標楷體" w:hint="eastAsia"/>
          <w:sz w:val="28"/>
          <w:szCs w:val="28"/>
        </w:rPr>
        <w:t>建築法</w:t>
      </w:r>
      <w:r w:rsidRPr="008A0B64">
        <w:rPr>
          <w:rFonts w:ascii="標楷體" w:eastAsia="標楷體" w:hAnsi="標楷體" w:hint="eastAsia"/>
          <w:sz w:val="28"/>
          <w:szCs w:val="28"/>
        </w:rPr>
        <w:t>規定簽證負責。</w:t>
      </w:r>
    </w:p>
    <w:p w14:paraId="333C8756" w14:textId="77777777" w:rsidR="00360C0C" w:rsidRPr="008A0B64" w:rsidRDefault="00D671FB" w:rsidP="00CD3F83">
      <w:pPr>
        <w:snapToGrid w:val="0"/>
        <w:spacing w:line="360" w:lineRule="auto"/>
        <w:ind w:leftChars="1" w:left="568" w:hangingChars="202" w:hanging="566"/>
        <w:rPr>
          <w:rFonts w:ascii="標楷體" w:eastAsia="標楷體" w:hAnsi="標楷體"/>
          <w:sz w:val="28"/>
          <w:szCs w:val="28"/>
        </w:rPr>
      </w:pPr>
      <w:r w:rsidRPr="008A0B64">
        <w:rPr>
          <w:rFonts w:ascii="標楷體" w:eastAsia="標楷體" w:hAnsi="標楷體" w:hint="eastAsia"/>
          <w:sz w:val="28"/>
          <w:szCs w:val="28"/>
        </w:rPr>
        <w:t>參</w:t>
      </w:r>
      <w:r w:rsidR="00360C0C" w:rsidRPr="008A0B64">
        <w:rPr>
          <w:rFonts w:ascii="標楷體" w:eastAsia="標楷體" w:hAnsi="標楷體" w:hint="eastAsia"/>
          <w:sz w:val="28"/>
          <w:szCs w:val="28"/>
        </w:rPr>
        <w:t>、時程控管及超過許可時程之</w:t>
      </w:r>
      <w:r w:rsidR="00C8747B" w:rsidRPr="008A0B64">
        <w:rPr>
          <w:rFonts w:ascii="標楷體" w:eastAsia="標楷體" w:hAnsi="標楷體" w:hint="eastAsia"/>
          <w:sz w:val="28"/>
          <w:szCs w:val="28"/>
        </w:rPr>
        <w:t>處理</w:t>
      </w:r>
      <w:r w:rsidR="00360C0C" w:rsidRPr="008A0B64">
        <w:rPr>
          <w:rFonts w:ascii="標楷體" w:eastAsia="標楷體" w:hAnsi="標楷體" w:hint="eastAsia"/>
          <w:sz w:val="28"/>
          <w:szCs w:val="28"/>
        </w:rPr>
        <w:t>方式：</w:t>
      </w:r>
    </w:p>
    <w:p w14:paraId="3420BE6B" w14:textId="77777777" w:rsidR="00C8747B" w:rsidRPr="008A0B64" w:rsidRDefault="00C8747B" w:rsidP="00CD3F83">
      <w:pPr>
        <w:snapToGrid w:val="0"/>
        <w:spacing w:line="360" w:lineRule="auto"/>
        <w:ind w:firstLineChars="101" w:firstLine="283"/>
        <w:rPr>
          <w:rFonts w:ascii="標楷體" w:eastAsia="標楷體" w:hAnsi="標楷體"/>
          <w:sz w:val="28"/>
          <w:szCs w:val="28"/>
        </w:rPr>
      </w:pPr>
      <w:r w:rsidRPr="008A0B64">
        <w:rPr>
          <w:rFonts w:ascii="標楷體" w:eastAsia="標楷體" w:hAnsi="標楷體" w:hint="eastAsia"/>
          <w:sz w:val="28"/>
          <w:szCs w:val="28"/>
        </w:rPr>
        <w:t>一、</w:t>
      </w:r>
      <w:r w:rsidR="00360C0C" w:rsidRPr="008A0B64">
        <w:rPr>
          <w:rFonts w:ascii="標楷體" w:eastAsia="標楷體" w:hAnsi="標楷體" w:hint="eastAsia"/>
          <w:sz w:val="28"/>
          <w:szCs w:val="28"/>
        </w:rPr>
        <w:t xml:space="preserve"> </w:t>
      </w:r>
      <w:r w:rsidR="008D6250" w:rsidRPr="008A0B64">
        <w:rPr>
          <w:rFonts w:ascii="標楷體" w:eastAsia="標楷體" w:hAnsi="標楷體" w:hint="eastAsia"/>
          <w:sz w:val="28"/>
          <w:szCs w:val="28"/>
        </w:rPr>
        <w:t>審查</w:t>
      </w:r>
      <w:r w:rsidRPr="008A0B64">
        <w:rPr>
          <w:rFonts w:ascii="標楷體" w:eastAsia="標楷體" w:hAnsi="標楷體" w:hint="eastAsia"/>
          <w:sz w:val="28"/>
          <w:szCs w:val="28"/>
        </w:rPr>
        <w:t>時程控管：</w:t>
      </w:r>
    </w:p>
    <w:p w14:paraId="6735CFFB" w14:textId="77777777" w:rsidR="00C8747B" w:rsidRPr="008A0B64" w:rsidRDefault="00C8747B" w:rsidP="00CD3F83">
      <w:pPr>
        <w:snapToGrid w:val="0"/>
        <w:spacing w:line="360" w:lineRule="auto"/>
        <w:ind w:leftChars="294" w:left="1272" w:hangingChars="202" w:hanging="566"/>
        <w:rPr>
          <w:rFonts w:ascii="標楷體" w:eastAsia="標楷體" w:hAnsi="標楷體"/>
          <w:sz w:val="28"/>
          <w:szCs w:val="28"/>
        </w:rPr>
      </w:pPr>
      <w:r w:rsidRPr="008A0B64">
        <w:rPr>
          <w:rFonts w:ascii="標楷體" w:eastAsia="標楷體" w:hAnsi="標楷體" w:hint="eastAsia"/>
          <w:sz w:val="28"/>
          <w:szCs w:val="28"/>
        </w:rPr>
        <w:t>(一</w:t>
      </w:r>
      <w:r w:rsidR="00CD3F83" w:rsidRPr="008A0B64">
        <w:rPr>
          <w:rFonts w:ascii="標楷體" w:eastAsia="標楷體" w:hAnsi="標楷體" w:hint="eastAsia"/>
          <w:sz w:val="28"/>
          <w:szCs w:val="28"/>
        </w:rPr>
        <w:t>)</w:t>
      </w:r>
      <w:r w:rsidRPr="008A0B64">
        <w:rPr>
          <w:rFonts w:ascii="標楷體" w:eastAsia="標楷體" w:hAnsi="標楷體" w:hint="eastAsia"/>
          <w:sz w:val="28"/>
          <w:szCs w:val="28"/>
        </w:rPr>
        <w:t>系統除設定案件辦理期限外，並於「建造執照及雜項執照規定項目審查表」上特別蓋章註記係人民申請案件及限辦日期，以提醒承辦人</w:t>
      </w:r>
      <w:r w:rsidR="00564022">
        <w:rPr>
          <w:rFonts w:ascii="標楷體" w:eastAsia="標楷體" w:hAnsi="標楷體" w:hint="eastAsia"/>
          <w:sz w:val="28"/>
          <w:szCs w:val="28"/>
        </w:rPr>
        <w:t>員</w:t>
      </w:r>
      <w:r w:rsidRPr="008A0B64">
        <w:rPr>
          <w:rFonts w:ascii="標楷體" w:eastAsia="標楷體" w:hAnsi="標楷體" w:hint="eastAsia"/>
          <w:sz w:val="28"/>
          <w:szCs w:val="28"/>
        </w:rPr>
        <w:t>。</w:t>
      </w:r>
    </w:p>
    <w:p w14:paraId="32FC21DB" w14:textId="4B251392" w:rsidR="003B2679" w:rsidRDefault="00C8747B" w:rsidP="00C92092">
      <w:pPr>
        <w:snapToGrid w:val="0"/>
        <w:spacing w:line="360" w:lineRule="auto"/>
        <w:ind w:leftChars="294" w:left="1272" w:hangingChars="202" w:hanging="566"/>
        <w:rPr>
          <w:rFonts w:ascii="標楷體" w:eastAsia="標楷體" w:hAnsi="標楷體"/>
          <w:sz w:val="28"/>
          <w:szCs w:val="28"/>
        </w:rPr>
      </w:pPr>
      <w:r w:rsidRPr="008A0B64">
        <w:rPr>
          <w:rFonts w:ascii="標楷體" w:eastAsia="標楷體" w:hAnsi="標楷體" w:hint="eastAsia"/>
          <w:sz w:val="28"/>
          <w:szCs w:val="28"/>
        </w:rPr>
        <w:t>(二</w:t>
      </w:r>
      <w:r w:rsidR="00CD3F83" w:rsidRPr="008A0B64">
        <w:rPr>
          <w:rFonts w:ascii="標楷體" w:eastAsia="標楷體" w:hAnsi="標楷體" w:hint="eastAsia"/>
          <w:sz w:val="28"/>
          <w:szCs w:val="28"/>
        </w:rPr>
        <w:t>)</w:t>
      </w:r>
      <w:r w:rsidR="00360C0C" w:rsidRPr="008A0B64">
        <w:rPr>
          <w:rFonts w:ascii="標楷體" w:eastAsia="標楷體" w:hAnsi="標楷體" w:hint="eastAsia"/>
          <w:sz w:val="28"/>
          <w:szCs w:val="28"/>
        </w:rPr>
        <w:t>辦理期限到期前</w:t>
      </w:r>
      <w:r w:rsidR="00BF6985">
        <w:rPr>
          <w:rFonts w:ascii="標楷體" w:eastAsia="標楷體" w:hAnsi="標楷體" w:hint="eastAsia"/>
          <w:sz w:val="28"/>
          <w:szCs w:val="28"/>
        </w:rPr>
        <w:t>2</w:t>
      </w:r>
      <w:r w:rsidR="00360C0C" w:rsidRPr="008A0B64">
        <w:rPr>
          <w:rFonts w:ascii="標楷體" w:eastAsia="標楷體" w:hAnsi="標楷體" w:hint="eastAsia"/>
          <w:sz w:val="28"/>
          <w:szCs w:val="28"/>
        </w:rPr>
        <w:t>日，系統將</w:t>
      </w:r>
      <w:r w:rsidRPr="008A0B64">
        <w:rPr>
          <w:rFonts w:ascii="標楷體" w:eastAsia="標楷體" w:hAnsi="標楷體" w:hint="eastAsia"/>
          <w:sz w:val="28"/>
          <w:szCs w:val="28"/>
        </w:rPr>
        <w:t>預警</w:t>
      </w:r>
      <w:r w:rsidR="00507783" w:rsidRPr="008A0B64">
        <w:rPr>
          <w:rFonts w:ascii="標楷體" w:eastAsia="標楷體" w:hAnsi="標楷體" w:hint="eastAsia"/>
          <w:sz w:val="28"/>
          <w:szCs w:val="28"/>
        </w:rPr>
        <w:t>以</w:t>
      </w:r>
      <w:r w:rsidR="00BF6985">
        <w:rPr>
          <w:rFonts w:ascii="標楷體" w:eastAsia="標楷體" w:hAnsi="標楷體" w:hint="eastAsia"/>
          <w:sz w:val="28"/>
          <w:szCs w:val="28"/>
        </w:rPr>
        <w:t>電子郵件</w:t>
      </w:r>
      <w:r w:rsidR="00360C0C" w:rsidRPr="008A0B64">
        <w:rPr>
          <w:rFonts w:ascii="標楷體" w:eastAsia="標楷體" w:hAnsi="標楷體" w:hint="eastAsia"/>
          <w:sz w:val="28"/>
          <w:szCs w:val="28"/>
        </w:rPr>
        <w:t>提醒承辦人員</w:t>
      </w:r>
      <w:r w:rsidR="003B44F1" w:rsidRPr="008A0B64">
        <w:rPr>
          <w:rFonts w:ascii="標楷體" w:eastAsia="標楷體" w:hAnsi="標楷體" w:hint="eastAsia"/>
          <w:sz w:val="28"/>
          <w:szCs w:val="28"/>
        </w:rPr>
        <w:t>及單位主管</w:t>
      </w:r>
      <w:r w:rsidR="00BF6985">
        <w:rPr>
          <w:rFonts w:ascii="標楷體" w:eastAsia="標楷體" w:hAnsi="標楷體" w:hint="eastAsia"/>
          <w:sz w:val="28"/>
          <w:szCs w:val="28"/>
        </w:rPr>
        <w:t>2</w:t>
      </w:r>
      <w:r w:rsidRPr="008A0B64">
        <w:rPr>
          <w:rFonts w:ascii="標楷體" w:eastAsia="標楷體" w:hAnsi="標楷體" w:hint="eastAsia"/>
          <w:sz w:val="28"/>
          <w:szCs w:val="28"/>
        </w:rPr>
        <w:t>日內即將逾期</w:t>
      </w:r>
      <w:r w:rsidR="00360C0C" w:rsidRPr="008A0B64">
        <w:rPr>
          <w:rFonts w:ascii="標楷體" w:eastAsia="標楷體" w:hAnsi="標楷體" w:hint="eastAsia"/>
          <w:sz w:val="28"/>
          <w:szCs w:val="28"/>
        </w:rPr>
        <w:t>。</w:t>
      </w:r>
    </w:p>
    <w:p w14:paraId="0DAB943F" w14:textId="77777777" w:rsidR="00C8747B" w:rsidRPr="008A0B64" w:rsidRDefault="00C8747B" w:rsidP="00CD3F83">
      <w:pPr>
        <w:snapToGrid w:val="0"/>
        <w:spacing w:line="360" w:lineRule="auto"/>
        <w:ind w:leftChars="294" w:left="1272" w:hangingChars="202" w:hanging="566"/>
        <w:rPr>
          <w:rFonts w:ascii="標楷體" w:eastAsia="標楷體" w:hAnsi="標楷體"/>
          <w:sz w:val="28"/>
          <w:szCs w:val="28"/>
        </w:rPr>
      </w:pPr>
      <w:r w:rsidRPr="008A0B64">
        <w:rPr>
          <w:rFonts w:ascii="標楷體" w:eastAsia="標楷體" w:hAnsi="標楷體" w:hint="eastAsia"/>
          <w:sz w:val="28"/>
          <w:szCs w:val="28"/>
        </w:rPr>
        <w:lastRenderedPageBreak/>
        <w:t>(三</w:t>
      </w:r>
      <w:r w:rsidR="00CD3F83" w:rsidRPr="008A0B64">
        <w:rPr>
          <w:rFonts w:ascii="標楷體" w:eastAsia="標楷體" w:hAnsi="標楷體" w:hint="eastAsia"/>
          <w:sz w:val="28"/>
          <w:szCs w:val="28"/>
        </w:rPr>
        <w:t>)</w:t>
      </w:r>
      <w:r w:rsidRPr="008A0B64">
        <w:rPr>
          <w:rFonts w:ascii="標楷體" w:eastAsia="標楷體" w:hAnsi="標楷體" w:hint="eastAsia"/>
          <w:sz w:val="28"/>
          <w:szCs w:val="28"/>
        </w:rPr>
        <w:t>建造執照係人民申請案件，承辦人員如期限內未辦理完成，雖事先申請展期核可，於案件統計時仍列入逾期案件</w:t>
      </w:r>
      <w:r w:rsidR="00507783" w:rsidRPr="008A0B64">
        <w:rPr>
          <w:rFonts w:ascii="標楷體" w:eastAsia="標楷體" w:hAnsi="標楷體" w:hint="eastAsia"/>
          <w:sz w:val="28"/>
          <w:szCs w:val="28"/>
        </w:rPr>
        <w:t>。</w:t>
      </w:r>
    </w:p>
    <w:p w14:paraId="0A62E585" w14:textId="77777777" w:rsidR="008D6250" w:rsidRPr="008A0B64" w:rsidRDefault="00137386" w:rsidP="00CD3F83">
      <w:pPr>
        <w:snapToGrid w:val="0"/>
        <w:spacing w:line="360" w:lineRule="auto"/>
        <w:ind w:leftChars="295" w:left="1417" w:hanging="709"/>
        <w:rPr>
          <w:rFonts w:ascii="標楷體" w:eastAsia="標楷體" w:hAnsi="標楷體"/>
          <w:sz w:val="28"/>
          <w:szCs w:val="28"/>
        </w:rPr>
      </w:pPr>
      <w:r w:rsidRPr="008A0B64">
        <w:rPr>
          <w:rFonts w:ascii="標楷體" w:eastAsia="標楷體" w:hAnsi="標楷體" w:hint="eastAsia"/>
          <w:sz w:val="28"/>
          <w:szCs w:val="28"/>
        </w:rPr>
        <w:t>(四)</w:t>
      </w:r>
      <w:r w:rsidR="00507783" w:rsidRPr="008A0B64">
        <w:rPr>
          <w:rFonts w:ascii="標楷體" w:eastAsia="標楷體" w:hAnsi="標楷體" w:hint="eastAsia"/>
          <w:sz w:val="28"/>
          <w:szCs w:val="28"/>
        </w:rPr>
        <w:t>會辦案件：</w:t>
      </w:r>
    </w:p>
    <w:p w14:paraId="0F0BCE60" w14:textId="77777777" w:rsidR="00507783" w:rsidRPr="008A0B64" w:rsidRDefault="00576C9E" w:rsidP="00CD3F83">
      <w:pPr>
        <w:snapToGrid w:val="0"/>
        <w:spacing w:line="360" w:lineRule="auto"/>
        <w:ind w:leftChars="473" w:left="1135"/>
        <w:rPr>
          <w:rFonts w:ascii="標楷體" w:eastAsia="標楷體" w:hAnsi="標楷體"/>
          <w:sz w:val="28"/>
          <w:szCs w:val="28"/>
        </w:rPr>
      </w:pPr>
      <w:r>
        <w:rPr>
          <w:rFonts w:ascii="標楷體" w:eastAsia="標楷體" w:hAnsi="標楷體" w:hint="eastAsia"/>
          <w:sz w:val="28"/>
          <w:szCs w:val="28"/>
        </w:rPr>
        <w:t>創簽會</w:t>
      </w:r>
      <w:r w:rsidR="00507783" w:rsidRPr="008A0B64">
        <w:rPr>
          <w:rFonts w:ascii="標楷體" w:eastAsia="標楷體" w:hAnsi="標楷體" w:hint="eastAsia"/>
          <w:sz w:val="28"/>
          <w:szCs w:val="28"/>
        </w:rPr>
        <w:t>辦時系統將於會辦單上產生條碼編號，預設期限為</w:t>
      </w:r>
      <w:r w:rsidR="00BF6985">
        <w:rPr>
          <w:rFonts w:ascii="標楷體" w:eastAsia="標楷體" w:hAnsi="標楷體" w:hint="eastAsia"/>
          <w:sz w:val="28"/>
          <w:szCs w:val="28"/>
        </w:rPr>
        <w:t>6</w:t>
      </w:r>
      <w:r w:rsidR="00507783" w:rsidRPr="008A0B64">
        <w:rPr>
          <w:rFonts w:ascii="標楷體" w:eastAsia="標楷體" w:hAnsi="標楷體" w:hint="eastAsia"/>
          <w:sz w:val="28"/>
          <w:szCs w:val="28"/>
        </w:rPr>
        <w:t>天，並於會辦各流程均紀錄於系統中，會辦案件到期前</w:t>
      </w:r>
      <w:r w:rsidR="00BF6985">
        <w:rPr>
          <w:rFonts w:ascii="標楷體" w:eastAsia="標楷體" w:hAnsi="標楷體" w:hint="eastAsia"/>
          <w:sz w:val="28"/>
          <w:szCs w:val="28"/>
        </w:rPr>
        <w:t>2</w:t>
      </w:r>
      <w:r w:rsidR="00507783" w:rsidRPr="008A0B64">
        <w:rPr>
          <w:rFonts w:ascii="標楷體" w:eastAsia="標楷體" w:hAnsi="標楷體" w:hint="eastAsia"/>
          <w:sz w:val="28"/>
          <w:szCs w:val="28"/>
        </w:rPr>
        <w:t>日，系統亦將預警以</w:t>
      </w:r>
      <w:r w:rsidR="00BF6985">
        <w:rPr>
          <w:rFonts w:ascii="標楷體" w:eastAsia="標楷體" w:hAnsi="標楷體" w:hint="eastAsia"/>
          <w:sz w:val="28"/>
          <w:szCs w:val="28"/>
        </w:rPr>
        <w:t>電子郵件</w:t>
      </w:r>
      <w:r w:rsidR="00507783" w:rsidRPr="008A0B64">
        <w:rPr>
          <w:rFonts w:ascii="標楷體" w:eastAsia="標楷體" w:hAnsi="標楷體" w:hint="eastAsia"/>
          <w:sz w:val="28"/>
          <w:szCs w:val="28"/>
        </w:rPr>
        <w:t>提醒</w:t>
      </w:r>
      <w:r w:rsidR="002E425D" w:rsidRPr="008A0B64">
        <w:rPr>
          <w:rFonts w:ascii="標楷體" w:eastAsia="標楷體" w:hAnsi="標楷體" w:hint="eastAsia"/>
          <w:sz w:val="28"/>
          <w:szCs w:val="28"/>
        </w:rPr>
        <w:t>承辦人員及</w:t>
      </w:r>
      <w:r w:rsidR="00154FB1">
        <w:rPr>
          <w:rFonts w:ascii="標楷體" w:eastAsia="標楷體" w:hAnsi="標楷體" w:hint="eastAsia"/>
          <w:sz w:val="28"/>
          <w:szCs w:val="28"/>
        </w:rPr>
        <w:t>科長</w:t>
      </w:r>
      <w:r w:rsidR="00507783" w:rsidRPr="008A0B64">
        <w:rPr>
          <w:rFonts w:ascii="標楷體" w:eastAsia="標楷體" w:hAnsi="標楷體" w:hint="eastAsia"/>
          <w:sz w:val="28"/>
          <w:szCs w:val="28"/>
        </w:rPr>
        <w:t>，如期限內未完成</w:t>
      </w:r>
      <w:r w:rsidR="00345D3C" w:rsidRPr="008A0B64">
        <w:rPr>
          <w:rFonts w:ascii="標楷體" w:eastAsia="標楷體" w:hAnsi="標楷體" w:hint="eastAsia"/>
          <w:sz w:val="28"/>
          <w:szCs w:val="28"/>
        </w:rPr>
        <w:t>會辦</w:t>
      </w:r>
      <w:r w:rsidR="00507783" w:rsidRPr="008A0B64">
        <w:rPr>
          <w:rFonts w:ascii="標楷體" w:eastAsia="標楷體" w:hAnsi="標楷體" w:hint="eastAsia"/>
          <w:sz w:val="28"/>
          <w:szCs w:val="28"/>
        </w:rPr>
        <w:t>，可事先申請展期核可</w:t>
      </w:r>
      <w:r w:rsidR="00BF6985">
        <w:rPr>
          <w:rFonts w:ascii="標楷體" w:eastAsia="標楷體" w:hAnsi="標楷體" w:hint="eastAsia"/>
          <w:sz w:val="28"/>
          <w:szCs w:val="28"/>
        </w:rPr>
        <w:t>，</w:t>
      </w:r>
      <w:r w:rsidR="00154FB1">
        <w:rPr>
          <w:rFonts w:ascii="標楷體" w:eastAsia="標楷體" w:hAnsi="標楷體" w:hint="eastAsia"/>
          <w:sz w:val="28"/>
          <w:szCs w:val="28"/>
        </w:rPr>
        <w:t>科長</w:t>
      </w:r>
      <w:r w:rsidR="00BF6985">
        <w:rPr>
          <w:rFonts w:ascii="標楷體" w:eastAsia="標楷體" w:hAnsi="標楷體" w:hint="eastAsia"/>
          <w:sz w:val="28"/>
          <w:szCs w:val="28"/>
        </w:rPr>
        <w:t>將進行催辦承辦人員</w:t>
      </w:r>
      <w:r w:rsidR="00507783" w:rsidRPr="008A0B64">
        <w:rPr>
          <w:rFonts w:ascii="標楷體" w:eastAsia="標楷體" w:hAnsi="標楷體" w:hint="eastAsia"/>
          <w:sz w:val="28"/>
          <w:szCs w:val="28"/>
        </w:rPr>
        <w:t>。</w:t>
      </w:r>
    </w:p>
    <w:p w14:paraId="52F8EF0C" w14:textId="77777777" w:rsidR="00507783" w:rsidRPr="008A0B64" w:rsidRDefault="00137386" w:rsidP="00CD3F83">
      <w:pPr>
        <w:snapToGrid w:val="0"/>
        <w:spacing w:line="360" w:lineRule="auto"/>
        <w:ind w:leftChars="294" w:left="1272" w:hangingChars="202" w:hanging="566"/>
        <w:rPr>
          <w:rFonts w:ascii="標楷體" w:eastAsia="標楷體" w:hAnsi="標楷體"/>
          <w:sz w:val="28"/>
          <w:szCs w:val="28"/>
        </w:rPr>
      </w:pPr>
      <w:r w:rsidRPr="008A0B64">
        <w:rPr>
          <w:rFonts w:ascii="標楷體" w:eastAsia="標楷體" w:hAnsi="標楷體" w:hint="eastAsia"/>
          <w:sz w:val="28"/>
          <w:szCs w:val="28"/>
        </w:rPr>
        <w:t>(五)</w:t>
      </w:r>
      <w:r w:rsidR="00507783" w:rsidRPr="008A0B64">
        <w:rPr>
          <w:rFonts w:ascii="標楷體" w:eastAsia="標楷體" w:hAnsi="標楷體" w:hint="eastAsia"/>
          <w:sz w:val="28"/>
          <w:szCs w:val="28"/>
        </w:rPr>
        <w:t>超過許可時程時，系統將自動通知</w:t>
      </w:r>
      <w:r w:rsidRPr="008A0B64">
        <w:rPr>
          <w:rFonts w:ascii="標楷體" w:eastAsia="標楷體" w:hAnsi="標楷體" w:hint="eastAsia"/>
          <w:sz w:val="28"/>
          <w:szCs w:val="28"/>
        </w:rPr>
        <w:t>承辦人員及</w:t>
      </w:r>
      <w:r w:rsidR="00BF6985">
        <w:rPr>
          <w:rFonts w:ascii="標楷體" w:eastAsia="標楷體" w:hAnsi="標楷體" w:hint="eastAsia"/>
          <w:sz w:val="28"/>
          <w:szCs w:val="28"/>
        </w:rPr>
        <w:t>相關</w:t>
      </w:r>
      <w:r w:rsidR="00507783" w:rsidRPr="008A0B64">
        <w:rPr>
          <w:rFonts w:ascii="標楷體" w:eastAsia="標楷體" w:hAnsi="標楷體" w:hint="eastAsia"/>
          <w:sz w:val="28"/>
          <w:szCs w:val="28"/>
        </w:rPr>
        <w:t>單位主管，單位主管將進行催辦</w:t>
      </w:r>
      <w:r w:rsidRPr="008A0B64">
        <w:rPr>
          <w:rFonts w:ascii="標楷體" w:eastAsia="標楷體" w:hAnsi="標楷體" w:hint="eastAsia"/>
          <w:sz w:val="28"/>
          <w:szCs w:val="28"/>
        </w:rPr>
        <w:t>承辦人員</w:t>
      </w:r>
      <w:r w:rsidR="00507783" w:rsidRPr="008A0B64">
        <w:rPr>
          <w:rFonts w:ascii="標楷體" w:eastAsia="標楷體" w:hAnsi="標楷體" w:hint="eastAsia"/>
          <w:sz w:val="28"/>
          <w:szCs w:val="28"/>
        </w:rPr>
        <w:t>。</w:t>
      </w:r>
    </w:p>
    <w:p w14:paraId="32F785B6" w14:textId="77777777" w:rsidR="00507783" w:rsidRPr="008A0B64" w:rsidRDefault="008D6250" w:rsidP="00CD3F83">
      <w:pPr>
        <w:snapToGrid w:val="0"/>
        <w:spacing w:line="360" w:lineRule="auto"/>
        <w:ind w:leftChars="117" w:left="704" w:hangingChars="151" w:hanging="423"/>
        <w:rPr>
          <w:rFonts w:ascii="標楷體" w:eastAsia="標楷體" w:hAnsi="標楷體"/>
          <w:sz w:val="28"/>
          <w:szCs w:val="28"/>
        </w:rPr>
      </w:pPr>
      <w:r w:rsidRPr="008A0B64">
        <w:rPr>
          <w:rFonts w:ascii="標楷體" w:eastAsia="標楷體" w:hAnsi="標楷體" w:hint="eastAsia"/>
          <w:sz w:val="28"/>
          <w:szCs w:val="28"/>
        </w:rPr>
        <w:t>四、</w:t>
      </w:r>
      <w:r w:rsidR="00345D3C" w:rsidRPr="008A0B64">
        <w:rPr>
          <w:rFonts w:ascii="標楷體" w:eastAsia="標楷體" w:hAnsi="標楷體" w:hint="eastAsia"/>
          <w:sz w:val="28"/>
          <w:szCs w:val="28"/>
        </w:rPr>
        <w:t>案件辦理時程統計：</w:t>
      </w:r>
    </w:p>
    <w:p w14:paraId="5CD1759A" w14:textId="77777777" w:rsidR="00507783" w:rsidRPr="008A0B64" w:rsidRDefault="008D6250" w:rsidP="00CD3F83">
      <w:pPr>
        <w:snapToGrid w:val="0"/>
        <w:spacing w:line="360" w:lineRule="auto"/>
        <w:ind w:leftChars="354" w:left="850"/>
        <w:rPr>
          <w:rFonts w:ascii="標楷體" w:eastAsia="標楷體" w:hAnsi="標楷體"/>
          <w:sz w:val="28"/>
          <w:szCs w:val="28"/>
        </w:rPr>
      </w:pPr>
      <w:r w:rsidRPr="008A0B64">
        <w:rPr>
          <w:rFonts w:ascii="標楷體" w:eastAsia="標楷體" w:hAnsi="標楷體" w:hint="eastAsia"/>
          <w:sz w:val="28"/>
          <w:szCs w:val="28"/>
        </w:rPr>
        <w:t>每週將由專人彙整統計：逾期案件清單、註記續辦(原收創日期超過30日尚未結案) 、2日內即將逾期公文資料、逾期未辦結公文數量統計表，並</w:t>
      </w:r>
      <w:r w:rsidR="00BF6985">
        <w:rPr>
          <w:rFonts w:ascii="標楷體" w:eastAsia="標楷體" w:hAnsi="標楷體" w:hint="eastAsia"/>
          <w:sz w:val="28"/>
          <w:szCs w:val="28"/>
        </w:rPr>
        <w:t>電子郵件</w:t>
      </w:r>
      <w:r w:rsidRPr="008A0B64">
        <w:rPr>
          <w:rFonts w:ascii="標楷體" w:eastAsia="標楷體" w:hAnsi="標楷體" w:hint="eastAsia"/>
          <w:sz w:val="28"/>
          <w:szCs w:val="28"/>
        </w:rPr>
        <w:t>提供給</w:t>
      </w:r>
      <w:r w:rsidR="007C6E6B" w:rsidRPr="00BF6985">
        <w:rPr>
          <w:rFonts w:ascii="標楷體" w:eastAsia="標楷體" w:hAnsi="標楷體" w:hint="eastAsia"/>
          <w:color w:val="000000" w:themeColor="text1"/>
          <w:sz w:val="28"/>
          <w:szCs w:val="28"/>
        </w:rPr>
        <w:t>承辦人員及相關單位主管</w:t>
      </w:r>
      <w:r w:rsidRPr="008A0B64">
        <w:rPr>
          <w:rFonts w:ascii="標楷體" w:eastAsia="標楷體" w:hAnsi="標楷體" w:hint="eastAsia"/>
          <w:sz w:val="28"/>
          <w:szCs w:val="28"/>
        </w:rPr>
        <w:t>。</w:t>
      </w:r>
    </w:p>
    <w:p w14:paraId="6A9970A8" w14:textId="77777777" w:rsidR="00717C33" w:rsidRPr="008A0B64" w:rsidRDefault="00137386" w:rsidP="00CD3F83">
      <w:pPr>
        <w:snapToGrid w:val="0"/>
        <w:spacing w:line="360" w:lineRule="auto"/>
        <w:rPr>
          <w:rFonts w:ascii="標楷體" w:eastAsia="標楷體" w:hAnsi="標楷體"/>
          <w:sz w:val="28"/>
          <w:szCs w:val="28"/>
        </w:rPr>
      </w:pPr>
      <w:r w:rsidRPr="008A0B64">
        <w:rPr>
          <w:rFonts w:ascii="標楷體" w:eastAsia="標楷體" w:hAnsi="標楷體" w:hint="eastAsia"/>
          <w:sz w:val="28"/>
          <w:szCs w:val="28"/>
        </w:rPr>
        <w:t>肆、</w:t>
      </w:r>
      <w:r w:rsidR="00680AB9">
        <w:rPr>
          <w:rFonts w:ascii="標楷體" w:eastAsia="標楷體" w:hAnsi="標楷體" w:hint="eastAsia"/>
          <w:sz w:val="28"/>
          <w:szCs w:val="28"/>
        </w:rPr>
        <w:t>審查</w:t>
      </w:r>
      <w:r w:rsidRPr="008A0B64">
        <w:rPr>
          <w:rFonts w:ascii="標楷體" w:eastAsia="標楷體" w:hAnsi="標楷體" w:hint="eastAsia"/>
          <w:sz w:val="28"/>
          <w:szCs w:val="28"/>
        </w:rPr>
        <w:t>准駁機制：</w:t>
      </w:r>
    </w:p>
    <w:p w14:paraId="5EBBFA1B" w14:textId="77777777" w:rsidR="00C92092" w:rsidRDefault="00717C33" w:rsidP="00F864C1">
      <w:pPr>
        <w:snapToGrid w:val="0"/>
        <w:spacing w:line="500" w:lineRule="exact"/>
        <w:ind w:leftChars="118" w:left="706" w:hangingChars="151" w:hanging="423"/>
        <w:rPr>
          <w:rFonts w:ascii="標楷體" w:eastAsia="標楷體" w:hAnsi="標楷體"/>
          <w:sz w:val="28"/>
          <w:szCs w:val="28"/>
        </w:rPr>
      </w:pPr>
      <w:r w:rsidRPr="008A0B64">
        <w:rPr>
          <w:rFonts w:ascii="標楷體" w:eastAsia="標楷體" w:hAnsi="標楷體" w:hint="eastAsia"/>
          <w:sz w:val="28"/>
          <w:szCs w:val="28"/>
        </w:rPr>
        <w:t>一、本局</w:t>
      </w:r>
      <w:r w:rsidR="00137386" w:rsidRPr="008A0B64">
        <w:rPr>
          <w:rFonts w:ascii="標楷體" w:eastAsia="標楷體" w:hAnsi="標楷體" w:hint="eastAsia"/>
          <w:sz w:val="28"/>
          <w:szCs w:val="28"/>
        </w:rPr>
        <w:t>依建築法第</w:t>
      </w:r>
      <w:r w:rsidR="00BF6985">
        <w:rPr>
          <w:rFonts w:ascii="標楷體" w:eastAsia="標楷體" w:hAnsi="標楷體" w:hint="eastAsia"/>
          <w:sz w:val="28"/>
          <w:szCs w:val="28"/>
        </w:rPr>
        <w:t>35</w:t>
      </w:r>
      <w:r w:rsidRPr="008A0B64">
        <w:rPr>
          <w:rFonts w:ascii="標楷體" w:eastAsia="標楷體" w:hAnsi="標楷體" w:hint="eastAsia"/>
          <w:sz w:val="28"/>
          <w:szCs w:val="28"/>
        </w:rPr>
        <w:t>條，對於申請建造執照或雜項執照案件經審查後，</w:t>
      </w:r>
      <w:r w:rsidR="00C92092">
        <w:rPr>
          <w:rFonts w:ascii="標楷體" w:eastAsia="標楷體" w:hAnsi="標楷體" w:hint="eastAsia"/>
          <w:sz w:val="28"/>
          <w:szCs w:val="28"/>
        </w:rPr>
        <w:t xml:space="preserve"> </w:t>
      </w:r>
    </w:p>
    <w:p w14:paraId="719C410C" w14:textId="77777777" w:rsidR="00C92092" w:rsidRDefault="00C92092" w:rsidP="00F864C1">
      <w:pPr>
        <w:snapToGrid w:val="0"/>
        <w:spacing w:line="500" w:lineRule="exact"/>
        <w:ind w:leftChars="118" w:left="706" w:hangingChars="151" w:hanging="423"/>
        <w:rPr>
          <w:rFonts w:ascii="標楷體" w:eastAsia="標楷體" w:hAnsi="標楷體"/>
          <w:sz w:val="28"/>
          <w:szCs w:val="28"/>
        </w:rPr>
      </w:pPr>
      <w:r>
        <w:rPr>
          <w:rFonts w:ascii="標楷體" w:eastAsia="標楷體" w:hAnsi="標楷體" w:hint="eastAsia"/>
          <w:sz w:val="28"/>
          <w:szCs w:val="28"/>
        </w:rPr>
        <w:t xml:space="preserve">    </w:t>
      </w:r>
      <w:r w:rsidR="00717C33" w:rsidRPr="008A0B64">
        <w:rPr>
          <w:rFonts w:ascii="標楷體" w:eastAsia="標楷體" w:hAnsi="標楷體" w:hint="eastAsia"/>
          <w:sz w:val="28"/>
          <w:szCs w:val="28"/>
        </w:rPr>
        <w:t>認為不合建築法或其他相關規定者，應將其不合條款之處，詳為列舉，</w:t>
      </w:r>
    </w:p>
    <w:p w14:paraId="6F0D053B" w14:textId="77777777" w:rsidR="00C92092" w:rsidRDefault="00C92092" w:rsidP="00F864C1">
      <w:pPr>
        <w:snapToGrid w:val="0"/>
        <w:spacing w:line="500" w:lineRule="exact"/>
        <w:ind w:leftChars="118" w:left="706" w:hangingChars="151" w:hanging="423"/>
        <w:rPr>
          <w:rFonts w:ascii="標楷體" w:eastAsia="標楷體" w:hAnsi="標楷體"/>
          <w:sz w:val="28"/>
          <w:szCs w:val="28"/>
        </w:rPr>
      </w:pPr>
      <w:r>
        <w:rPr>
          <w:rFonts w:ascii="標楷體" w:eastAsia="標楷體" w:hAnsi="標楷體" w:hint="eastAsia"/>
          <w:sz w:val="28"/>
          <w:szCs w:val="28"/>
        </w:rPr>
        <w:t xml:space="preserve">    </w:t>
      </w:r>
      <w:r w:rsidR="00717C33" w:rsidRPr="008A0B64">
        <w:rPr>
          <w:rFonts w:ascii="標楷體" w:eastAsia="標楷體" w:hAnsi="標楷體" w:hint="eastAsia"/>
          <w:sz w:val="28"/>
          <w:szCs w:val="28"/>
        </w:rPr>
        <w:t>依</w:t>
      </w:r>
      <w:r w:rsidR="00576C9E">
        <w:rPr>
          <w:rFonts w:ascii="標楷體" w:eastAsia="標楷體" w:hAnsi="標楷體" w:hint="eastAsia"/>
          <w:sz w:val="28"/>
          <w:szCs w:val="28"/>
        </w:rPr>
        <w:t>建築法</w:t>
      </w:r>
      <w:r w:rsidR="00717C33" w:rsidRPr="008A0B64">
        <w:rPr>
          <w:rFonts w:ascii="標楷體" w:eastAsia="標楷體" w:hAnsi="標楷體" w:hint="eastAsia"/>
          <w:sz w:val="28"/>
          <w:szCs w:val="28"/>
        </w:rPr>
        <w:t>第</w:t>
      </w:r>
      <w:r w:rsidR="00BF6985">
        <w:rPr>
          <w:rFonts w:ascii="標楷體" w:eastAsia="標楷體" w:hAnsi="標楷體" w:hint="eastAsia"/>
          <w:sz w:val="28"/>
          <w:szCs w:val="28"/>
        </w:rPr>
        <w:t>33</w:t>
      </w:r>
      <w:r w:rsidR="00717C33" w:rsidRPr="008A0B64">
        <w:rPr>
          <w:rFonts w:ascii="標楷體" w:eastAsia="標楷體" w:hAnsi="標楷體" w:hint="eastAsia"/>
          <w:sz w:val="28"/>
          <w:szCs w:val="28"/>
        </w:rPr>
        <w:t>條規定之期限，</w:t>
      </w:r>
      <w:r w:rsidR="00576C9E">
        <w:rPr>
          <w:rFonts w:ascii="標楷體" w:eastAsia="標楷體" w:hAnsi="標楷體" w:hint="eastAsia"/>
          <w:sz w:val="28"/>
          <w:szCs w:val="28"/>
        </w:rPr>
        <w:t>以正式函文</w:t>
      </w:r>
      <w:r w:rsidR="00717C33" w:rsidRPr="008A0B64">
        <w:rPr>
          <w:rFonts w:ascii="標楷體" w:eastAsia="標楷體" w:hAnsi="標楷體" w:hint="eastAsia"/>
          <w:sz w:val="28"/>
          <w:szCs w:val="28"/>
        </w:rPr>
        <w:t>一次通知起造人</w:t>
      </w:r>
      <w:r w:rsidR="00576C9E">
        <w:rPr>
          <w:rFonts w:ascii="標楷體" w:eastAsia="標楷體" w:hAnsi="標楷體" w:hint="eastAsia"/>
          <w:sz w:val="28"/>
          <w:szCs w:val="28"/>
        </w:rPr>
        <w:t>、設計人限</w:t>
      </w:r>
    </w:p>
    <w:p w14:paraId="1B83C376" w14:textId="31AC89A7" w:rsidR="00B72ACB" w:rsidRPr="008A0B64" w:rsidRDefault="00C92092" w:rsidP="00F864C1">
      <w:pPr>
        <w:snapToGrid w:val="0"/>
        <w:spacing w:line="500" w:lineRule="exact"/>
        <w:ind w:leftChars="118" w:left="706" w:hangingChars="151" w:hanging="423"/>
        <w:rPr>
          <w:rFonts w:ascii="標楷體" w:eastAsia="標楷體" w:hAnsi="標楷體"/>
          <w:sz w:val="28"/>
          <w:szCs w:val="28"/>
        </w:rPr>
      </w:pPr>
      <w:r>
        <w:rPr>
          <w:rFonts w:ascii="標楷體" w:eastAsia="標楷體" w:hAnsi="標楷體" w:hint="eastAsia"/>
          <w:sz w:val="28"/>
          <w:szCs w:val="28"/>
        </w:rPr>
        <w:t xml:space="preserve">    </w:t>
      </w:r>
      <w:r w:rsidR="00576C9E">
        <w:rPr>
          <w:rFonts w:ascii="標楷體" w:eastAsia="標楷體" w:hAnsi="標楷體" w:hint="eastAsia"/>
          <w:sz w:val="28"/>
          <w:szCs w:val="28"/>
        </w:rPr>
        <w:t>期</w:t>
      </w:r>
      <w:r w:rsidR="00717C33" w:rsidRPr="008A0B64">
        <w:rPr>
          <w:rFonts w:ascii="標楷體" w:eastAsia="標楷體" w:hAnsi="標楷體" w:hint="eastAsia"/>
          <w:sz w:val="28"/>
          <w:szCs w:val="28"/>
        </w:rPr>
        <w:t>改正。</w:t>
      </w:r>
    </w:p>
    <w:p w14:paraId="772C6A37" w14:textId="2D12CCF8" w:rsidR="00C92092" w:rsidRPr="00C92092" w:rsidRDefault="00717C33" w:rsidP="00F864C1">
      <w:pPr>
        <w:snapToGrid w:val="0"/>
        <w:spacing w:line="500" w:lineRule="exact"/>
        <w:ind w:leftChars="118" w:left="706" w:hangingChars="151" w:hanging="423"/>
        <w:rPr>
          <w:rFonts w:ascii="標楷體" w:eastAsia="標楷體" w:hAnsi="標楷體"/>
          <w:sz w:val="28"/>
          <w:szCs w:val="28"/>
        </w:rPr>
      </w:pPr>
      <w:r w:rsidRPr="008A0B64">
        <w:rPr>
          <w:rFonts w:ascii="標楷體" w:eastAsia="標楷體" w:hAnsi="標楷體" w:hint="eastAsia"/>
          <w:sz w:val="28"/>
          <w:szCs w:val="28"/>
        </w:rPr>
        <w:t>二、</w:t>
      </w:r>
      <w:r w:rsidR="004E2A85">
        <w:rPr>
          <w:rFonts w:ascii="標楷體" w:eastAsia="標楷體" w:hAnsi="標楷體"/>
          <w:sz w:val="28"/>
          <w:szCs w:val="28"/>
        </w:rPr>
        <w:t>本局依建築法第</w:t>
      </w:r>
      <w:r w:rsidR="004E2A85">
        <w:rPr>
          <w:rFonts w:ascii="標楷體" w:eastAsia="標楷體" w:hAnsi="標楷體" w:hint="eastAsia"/>
          <w:sz w:val="28"/>
          <w:szCs w:val="28"/>
        </w:rPr>
        <w:t>36</w:t>
      </w:r>
      <w:r w:rsidR="00C92092" w:rsidRPr="00C92092">
        <w:rPr>
          <w:rFonts w:ascii="標楷體" w:eastAsia="標楷體" w:hAnsi="標楷體"/>
          <w:sz w:val="28"/>
          <w:szCs w:val="28"/>
        </w:rPr>
        <w:t>條,將前述不合規定之項目內容,要求起造人、</w:t>
      </w:r>
      <w:r w:rsidR="00C92092" w:rsidRPr="00C92092">
        <w:rPr>
          <w:rFonts w:ascii="標楷體" w:eastAsia="標楷體" w:hAnsi="標楷體"/>
          <w:noProof/>
          <w:sz w:val="28"/>
          <w:szCs w:val="28"/>
        </w:rPr>
        <w:drawing>
          <wp:inline distT="0" distB="0" distL="0" distR="0" wp14:anchorId="39D0A22B" wp14:editId="13EA1129">
            <wp:extent cx="6463" cy="6464"/>
            <wp:effectExtent l="0" t="0" r="0" b="0"/>
            <wp:docPr id="13558" name="Picture 13558"/>
            <wp:cNvGraphicFramePr/>
            <a:graphic xmlns:a="http://schemas.openxmlformats.org/drawingml/2006/main">
              <a:graphicData uri="http://schemas.openxmlformats.org/drawingml/2006/picture">
                <pic:pic xmlns:pic="http://schemas.openxmlformats.org/drawingml/2006/picture">
                  <pic:nvPicPr>
                    <pic:cNvPr id="13558" name="Picture 13558"/>
                    <pic:cNvPicPr/>
                  </pic:nvPicPr>
                  <pic:blipFill>
                    <a:blip r:embed="rId8"/>
                    <a:stretch>
                      <a:fillRect/>
                    </a:stretch>
                  </pic:blipFill>
                  <pic:spPr>
                    <a:xfrm>
                      <a:off x="0" y="0"/>
                      <a:ext cx="6463" cy="6464"/>
                    </a:xfrm>
                    <a:prstGeom prst="rect">
                      <a:avLst/>
                    </a:prstGeom>
                  </pic:spPr>
                </pic:pic>
              </a:graphicData>
            </a:graphic>
          </wp:inline>
        </w:drawing>
      </w:r>
      <w:r w:rsidR="00C92092" w:rsidRPr="00C92092">
        <w:rPr>
          <w:rFonts w:ascii="標楷體" w:eastAsia="標楷體" w:hAnsi="標楷體"/>
          <w:sz w:val="28"/>
          <w:szCs w:val="28"/>
        </w:rPr>
        <w:t>設</w:t>
      </w:r>
      <w:r w:rsidR="00C92092" w:rsidRPr="00C92092">
        <w:rPr>
          <w:rFonts w:ascii="標楷體" w:eastAsia="標楷體" w:hAnsi="標楷體" w:hint="eastAsia"/>
          <w:sz w:val="28"/>
          <w:szCs w:val="28"/>
        </w:rPr>
        <w:t xml:space="preserve"> </w:t>
      </w:r>
    </w:p>
    <w:p w14:paraId="02CE51A9" w14:textId="047FAC64" w:rsidR="00C92092" w:rsidRPr="00C92092" w:rsidRDefault="00C92092" w:rsidP="00F864C1">
      <w:pPr>
        <w:snapToGrid w:val="0"/>
        <w:spacing w:line="500" w:lineRule="exact"/>
        <w:ind w:leftChars="118" w:left="706" w:hangingChars="151" w:hanging="423"/>
        <w:rPr>
          <w:rFonts w:ascii="標楷體" w:eastAsia="標楷體" w:hAnsi="標楷體"/>
          <w:sz w:val="28"/>
          <w:szCs w:val="28"/>
        </w:rPr>
      </w:pPr>
      <w:r w:rsidRPr="00C92092">
        <w:rPr>
          <w:rFonts w:ascii="標楷體" w:eastAsia="標楷體" w:hAnsi="標楷體" w:hint="eastAsia"/>
          <w:sz w:val="28"/>
          <w:szCs w:val="28"/>
        </w:rPr>
        <w:t xml:space="preserve">    </w:t>
      </w:r>
      <w:r w:rsidRPr="00C92092">
        <w:rPr>
          <w:rFonts w:ascii="標楷體" w:eastAsia="標楷體" w:hAnsi="標楷體"/>
          <w:sz w:val="28"/>
          <w:szCs w:val="28"/>
        </w:rPr>
        <w:t>計人限期改正,起造人應於接獲第一次通知改正之日起6個月內,</w:t>
      </w:r>
      <w:r w:rsidR="00F1267A">
        <w:rPr>
          <w:rFonts w:ascii="標楷體" w:eastAsia="標楷體" w:hAnsi="標楷體"/>
          <w:sz w:val="28"/>
          <w:szCs w:val="28"/>
        </w:rPr>
        <w:t>依</w:t>
      </w:r>
      <w:r w:rsidR="00F1267A">
        <w:rPr>
          <w:rFonts w:ascii="標楷體" w:eastAsia="標楷體" w:hAnsi="標楷體" w:hint="eastAsia"/>
          <w:sz w:val="28"/>
          <w:szCs w:val="28"/>
        </w:rPr>
        <w:t>照</w:t>
      </w:r>
      <w:r w:rsidRPr="00C92092">
        <w:rPr>
          <w:rFonts w:ascii="標楷體" w:eastAsia="標楷體" w:hAnsi="標楷體"/>
          <w:sz w:val="28"/>
          <w:szCs w:val="28"/>
        </w:rPr>
        <w:t>通</w:t>
      </w:r>
    </w:p>
    <w:p w14:paraId="0298C52B" w14:textId="5DB98742" w:rsidR="00C92092" w:rsidRPr="00C92092" w:rsidRDefault="00C92092" w:rsidP="00F864C1">
      <w:pPr>
        <w:snapToGrid w:val="0"/>
        <w:spacing w:line="500" w:lineRule="exact"/>
        <w:ind w:leftChars="118" w:left="706" w:hangingChars="151" w:hanging="423"/>
        <w:rPr>
          <w:rFonts w:ascii="標楷體" w:eastAsia="標楷體" w:hAnsi="標楷體"/>
          <w:sz w:val="28"/>
          <w:szCs w:val="28"/>
        </w:rPr>
      </w:pPr>
      <w:r w:rsidRPr="00C92092">
        <w:rPr>
          <w:rFonts w:ascii="標楷體" w:eastAsia="標楷體" w:hAnsi="標楷體" w:hint="eastAsia"/>
          <w:sz w:val="28"/>
          <w:szCs w:val="28"/>
        </w:rPr>
        <w:t xml:space="preserve">    </w:t>
      </w:r>
      <w:r w:rsidRPr="00C92092">
        <w:rPr>
          <w:rFonts w:ascii="標楷體" w:eastAsia="標楷體" w:hAnsi="標楷體"/>
          <w:sz w:val="28"/>
          <w:szCs w:val="28"/>
        </w:rPr>
        <w:t>知改正事項改正完竣送請本局復審。</w:t>
      </w:r>
      <w:r w:rsidRPr="00C92092">
        <w:rPr>
          <w:rFonts w:ascii="標楷體" w:eastAsia="標楷體" w:hAnsi="標楷體"/>
          <w:noProof/>
          <w:sz w:val="28"/>
          <w:szCs w:val="28"/>
        </w:rPr>
        <w:drawing>
          <wp:inline distT="0" distB="0" distL="0" distR="0" wp14:anchorId="15A10B98" wp14:editId="5E467473">
            <wp:extent cx="6464" cy="3232"/>
            <wp:effectExtent l="0" t="0" r="0" b="0"/>
            <wp:docPr id="13560" name="Picture 13560"/>
            <wp:cNvGraphicFramePr/>
            <a:graphic xmlns:a="http://schemas.openxmlformats.org/drawingml/2006/main">
              <a:graphicData uri="http://schemas.openxmlformats.org/drawingml/2006/picture">
                <pic:pic xmlns:pic="http://schemas.openxmlformats.org/drawingml/2006/picture">
                  <pic:nvPicPr>
                    <pic:cNvPr id="13560" name="Picture 13560"/>
                    <pic:cNvPicPr/>
                  </pic:nvPicPr>
                  <pic:blipFill>
                    <a:blip r:embed="rId9"/>
                    <a:stretch>
                      <a:fillRect/>
                    </a:stretch>
                  </pic:blipFill>
                  <pic:spPr>
                    <a:xfrm>
                      <a:off x="0" y="0"/>
                      <a:ext cx="6464" cy="3232"/>
                    </a:xfrm>
                    <a:prstGeom prst="rect">
                      <a:avLst/>
                    </a:prstGeom>
                  </pic:spPr>
                </pic:pic>
              </a:graphicData>
            </a:graphic>
          </wp:inline>
        </w:drawing>
      </w:r>
    </w:p>
    <w:p w14:paraId="1A8CDF8C" w14:textId="38AFE23C" w:rsidR="00C92092" w:rsidRDefault="00C92092" w:rsidP="00F864C1">
      <w:pPr>
        <w:snapToGrid w:val="0"/>
        <w:spacing w:line="500" w:lineRule="exact"/>
        <w:ind w:leftChars="118" w:left="706" w:hangingChars="151" w:hanging="423"/>
        <w:rPr>
          <w:rFonts w:ascii="標楷體" w:eastAsia="標楷體" w:hAnsi="標楷體"/>
          <w:sz w:val="28"/>
          <w:szCs w:val="28"/>
        </w:rPr>
      </w:pPr>
      <w:r>
        <w:rPr>
          <w:rFonts w:ascii="標楷體" w:eastAsia="標楷體" w:hAnsi="標楷體" w:hint="eastAsia"/>
          <w:sz w:val="28"/>
          <w:szCs w:val="28"/>
        </w:rPr>
        <w:t>三</w:t>
      </w:r>
      <w:r w:rsidRPr="008A0B64">
        <w:rPr>
          <w:rFonts w:ascii="標楷體" w:eastAsia="標楷體" w:hAnsi="標楷體" w:hint="eastAsia"/>
          <w:sz w:val="28"/>
          <w:szCs w:val="28"/>
        </w:rPr>
        <w:t>、</w:t>
      </w:r>
      <w:r w:rsidR="004E2A85">
        <w:rPr>
          <w:rFonts w:ascii="標楷體" w:eastAsia="標楷體" w:hAnsi="標楷體" w:hint="eastAsia"/>
          <w:sz w:val="28"/>
          <w:szCs w:val="28"/>
        </w:rPr>
        <w:t>於建築法第36</w:t>
      </w:r>
      <w:r w:rsidRPr="00C92092">
        <w:rPr>
          <w:rFonts w:ascii="標楷體" w:eastAsia="標楷體" w:hAnsi="標楷體" w:hint="eastAsia"/>
          <w:sz w:val="28"/>
          <w:szCs w:val="28"/>
        </w:rPr>
        <w:t>條期限未送請復審或復審仍不合規定者,該申請案件</w:t>
      </w:r>
    </w:p>
    <w:p w14:paraId="7572EF64" w14:textId="77777777" w:rsidR="00C92092" w:rsidRDefault="00C92092" w:rsidP="00F864C1">
      <w:pPr>
        <w:snapToGrid w:val="0"/>
        <w:spacing w:line="500" w:lineRule="exact"/>
        <w:ind w:leftChars="118" w:left="706" w:hangingChars="151" w:hanging="423"/>
        <w:rPr>
          <w:rFonts w:ascii="標楷體" w:eastAsia="標楷體" w:hAnsi="標楷體"/>
          <w:sz w:val="28"/>
          <w:szCs w:val="28"/>
        </w:rPr>
      </w:pPr>
      <w:r>
        <w:rPr>
          <w:rFonts w:ascii="標楷體" w:eastAsia="標楷體" w:hAnsi="標楷體" w:hint="eastAsia"/>
          <w:sz w:val="28"/>
          <w:szCs w:val="28"/>
        </w:rPr>
        <w:t xml:space="preserve">    </w:t>
      </w:r>
      <w:r w:rsidRPr="00C92092">
        <w:rPr>
          <w:rFonts w:ascii="標楷體" w:eastAsia="標楷體" w:hAnsi="標楷體" w:hint="eastAsia"/>
          <w:sz w:val="28"/>
          <w:szCs w:val="28"/>
        </w:rPr>
        <w:t>本局將逕予以駁回。前述未於期限內改正完成案件,起造人、設計人於</w:t>
      </w:r>
    </w:p>
    <w:p w14:paraId="28EE44F5" w14:textId="0FFE4723" w:rsidR="00717C33" w:rsidRPr="00C92092" w:rsidRDefault="00C92092" w:rsidP="00F864C1">
      <w:pPr>
        <w:snapToGrid w:val="0"/>
        <w:spacing w:line="500" w:lineRule="exact"/>
        <w:ind w:leftChars="118" w:left="706" w:hangingChars="151" w:hanging="423"/>
        <w:rPr>
          <w:rFonts w:ascii="標楷體" w:eastAsia="標楷體" w:hAnsi="標楷體"/>
          <w:sz w:val="28"/>
          <w:szCs w:val="28"/>
        </w:rPr>
      </w:pPr>
      <w:r>
        <w:rPr>
          <w:rFonts w:ascii="標楷體" w:eastAsia="標楷體" w:hAnsi="標楷體" w:hint="eastAsia"/>
          <w:sz w:val="28"/>
          <w:szCs w:val="28"/>
        </w:rPr>
        <w:t xml:space="preserve">    </w:t>
      </w:r>
      <w:r w:rsidRPr="00C92092">
        <w:rPr>
          <w:rFonts w:ascii="標楷體" w:eastAsia="標楷體" w:hAnsi="標楷體" w:hint="eastAsia"/>
          <w:sz w:val="28"/>
          <w:szCs w:val="28"/>
        </w:rPr>
        <w:t>缺失補正完成後,</w:t>
      </w:r>
      <w:r w:rsidR="00F864C1">
        <w:rPr>
          <w:rFonts w:ascii="標楷體" w:eastAsia="標楷體" w:hAnsi="標楷體" w:hint="eastAsia"/>
          <w:sz w:val="28"/>
          <w:szCs w:val="28"/>
        </w:rPr>
        <w:t>重新以新案向本局提出申請審查</w:t>
      </w:r>
      <w:r w:rsidRPr="00C92092">
        <w:rPr>
          <w:rFonts w:ascii="標楷體" w:eastAsia="標楷體" w:hAnsi="標楷體"/>
          <w:sz w:val="28"/>
          <w:szCs w:val="28"/>
        </w:rPr>
        <w:t>。</w:t>
      </w:r>
      <w:r w:rsidRPr="00C92092">
        <w:rPr>
          <w:rFonts w:ascii="標楷體" w:eastAsia="標楷體" w:hAnsi="標楷體"/>
          <w:noProof/>
          <w:sz w:val="28"/>
          <w:szCs w:val="28"/>
        </w:rPr>
        <w:drawing>
          <wp:inline distT="0" distB="0" distL="0" distR="0" wp14:anchorId="7C5156E5" wp14:editId="577F7E89">
            <wp:extent cx="6464" cy="3232"/>
            <wp:effectExtent l="0" t="0" r="0" b="0"/>
            <wp:docPr id="5" name="Picture 13560"/>
            <wp:cNvGraphicFramePr/>
            <a:graphic xmlns:a="http://schemas.openxmlformats.org/drawingml/2006/main">
              <a:graphicData uri="http://schemas.openxmlformats.org/drawingml/2006/picture">
                <pic:pic xmlns:pic="http://schemas.openxmlformats.org/drawingml/2006/picture">
                  <pic:nvPicPr>
                    <pic:cNvPr id="13560" name="Picture 13560"/>
                    <pic:cNvPicPr/>
                  </pic:nvPicPr>
                  <pic:blipFill>
                    <a:blip r:embed="rId9"/>
                    <a:stretch>
                      <a:fillRect/>
                    </a:stretch>
                  </pic:blipFill>
                  <pic:spPr>
                    <a:xfrm>
                      <a:off x="0" y="0"/>
                      <a:ext cx="6464" cy="3232"/>
                    </a:xfrm>
                    <a:prstGeom prst="rect">
                      <a:avLst/>
                    </a:prstGeom>
                  </pic:spPr>
                </pic:pic>
              </a:graphicData>
            </a:graphic>
          </wp:inline>
        </w:drawing>
      </w:r>
    </w:p>
    <w:p w14:paraId="57D84298" w14:textId="77777777" w:rsidR="00680AB9" w:rsidRDefault="00137386" w:rsidP="00F864C1">
      <w:pPr>
        <w:snapToGrid w:val="0"/>
        <w:spacing w:line="600" w:lineRule="exact"/>
        <w:ind w:left="566" w:hangingChars="202" w:hanging="566"/>
        <w:rPr>
          <w:rFonts w:ascii="標楷體" w:eastAsia="標楷體" w:hAnsi="標楷體"/>
          <w:sz w:val="28"/>
          <w:szCs w:val="28"/>
        </w:rPr>
      </w:pPr>
      <w:r w:rsidRPr="008A0B64">
        <w:rPr>
          <w:rFonts w:ascii="標楷體" w:eastAsia="標楷體" w:hAnsi="標楷體" w:hint="eastAsia"/>
          <w:sz w:val="28"/>
          <w:szCs w:val="28"/>
        </w:rPr>
        <w:t>伍、</w:t>
      </w:r>
      <w:r w:rsidR="00680AB9">
        <w:rPr>
          <w:rFonts w:ascii="標楷體" w:eastAsia="標楷體" w:hAnsi="標楷體" w:hint="eastAsia"/>
          <w:sz w:val="28"/>
          <w:szCs w:val="28"/>
        </w:rPr>
        <w:t>人員績效評比：</w:t>
      </w:r>
    </w:p>
    <w:p w14:paraId="6D5A30A7" w14:textId="07C04595" w:rsidR="00F864C1" w:rsidRDefault="00137386" w:rsidP="00F864C1">
      <w:pPr>
        <w:snapToGrid w:val="0"/>
        <w:spacing w:line="600" w:lineRule="exact"/>
        <w:ind w:leftChars="235" w:left="564" w:firstLine="1"/>
        <w:rPr>
          <w:rFonts w:ascii="標楷體" w:eastAsia="標楷體" w:hAnsi="標楷體"/>
          <w:sz w:val="28"/>
          <w:szCs w:val="28"/>
        </w:rPr>
      </w:pPr>
      <w:r w:rsidRPr="008A0B64">
        <w:rPr>
          <w:rFonts w:ascii="標楷體" w:eastAsia="標楷體" w:hAnsi="標楷體" w:hint="eastAsia"/>
          <w:sz w:val="28"/>
          <w:szCs w:val="28"/>
        </w:rPr>
        <w:t>本局將彙整各承辦人員執行建造執照</w:t>
      </w:r>
      <w:r w:rsidRPr="008A0B64">
        <w:rPr>
          <w:rFonts w:ascii="標楷體" w:eastAsia="標楷體" w:hAnsi="標楷體" w:hint="eastAsia"/>
          <w:w w:val="95"/>
          <w:sz w:val="28"/>
          <w:szCs w:val="28"/>
        </w:rPr>
        <w:t>審核及核發</w:t>
      </w:r>
      <w:r w:rsidRPr="008A0B64">
        <w:rPr>
          <w:rFonts w:ascii="標楷體" w:eastAsia="標楷體" w:hAnsi="標楷體" w:hint="eastAsia"/>
          <w:sz w:val="28"/>
          <w:szCs w:val="28"/>
        </w:rPr>
        <w:t>時程控管績效，</w:t>
      </w:r>
      <w:r w:rsidR="0081446E" w:rsidRPr="0081446E">
        <w:rPr>
          <w:rFonts w:ascii="標楷體" w:eastAsia="標楷體" w:hAnsi="標楷體" w:hint="eastAsia"/>
          <w:sz w:val="28"/>
          <w:szCs w:val="28"/>
        </w:rPr>
        <w:t>作為人員行政效率評比依據</w:t>
      </w:r>
      <w:r w:rsidR="0081446E">
        <w:rPr>
          <w:rFonts w:ascii="標楷體" w:eastAsia="標楷體" w:hAnsi="標楷體" w:hint="eastAsia"/>
          <w:sz w:val="28"/>
          <w:szCs w:val="28"/>
        </w:rPr>
        <w:t>並</w:t>
      </w:r>
      <w:r w:rsidRPr="008A0B64">
        <w:rPr>
          <w:rFonts w:ascii="標楷體" w:eastAsia="標楷體" w:hAnsi="標楷體" w:hint="eastAsia"/>
          <w:sz w:val="28"/>
          <w:szCs w:val="28"/>
        </w:rPr>
        <w:t>列</w:t>
      </w:r>
      <w:r w:rsidR="00717C33" w:rsidRPr="008A0B64">
        <w:rPr>
          <w:rFonts w:ascii="標楷體" w:eastAsia="標楷體" w:hAnsi="標楷體" w:hint="eastAsia"/>
          <w:sz w:val="28"/>
          <w:szCs w:val="28"/>
        </w:rPr>
        <w:t>入</w:t>
      </w:r>
      <w:r w:rsidRPr="008A0B64">
        <w:rPr>
          <w:rFonts w:ascii="標楷體" w:eastAsia="標楷體" w:hAnsi="標楷體" w:hint="eastAsia"/>
          <w:sz w:val="28"/>
          <w:szCs w:val="28"/>
        </w:rPr>
        <w:t>年</w:t>
      </w:r>
      <w:r w:rsidR="00717C33" w:rsidRPr="008A0B64">
        <w:rPr>
          <w:rFonts w:ascii="標楷體" w:eastAsia="標楷體" w:hAnsi="標楷體" w:hint="eastAsia"/>
          <w:sz w:val="28"/>
          <w:szCs w:val="28"/>
        </w:rPr>
        <w:t>終</w:t>
      </w:r>
      <w:r w:rsidRPr="008A0B64">
        <w:rPr>
          <w:rFonts w:ascii="標楷體" w:eastAsia="標楷體" w:hAnsi="標楷體" w:hint="eastAsia"/>
          <w:sz w:val="28"/>
          <w:szCs w:val="28"/>
        </w:rPr>
        <w:t>人員考評之參考。</w:t>
      </w:r>
    </w:p>
    <w:p w14:paraId="7E45EDBB" w14:textId="77777777" w:rsidR="00731F4A" w:rsidRDefault="00731F4A">
      <w:pPr>
        <w:widowControl/>
        <w:rPr>
          <w:rFonts w:ascii="標楷體" w:eastAsia="標楷體" w:hAnsi="標楷體"/>
          <w:sz w:val="28"/>
          <w:szCs w:val="28"/>
        </w:rPr>
      </w:pPr>
      <w:r>
        <w:rPr>
          <w:rFonts w:ascii="標楷體" w:eastAsia="標楷體" w:hAnsi="標楷體" w:hint="eastAsia"/>
          <w:sz w:val="28"/>
          <w:szCs w:val="28"/>
        </w:rPr>
        <w:lastRenderedPageBreak/>
        <w:t>參考資料</w:t>
      </w:r>
    </w:p>
    <w:p w14:paraId="5BBE2DF8" w14:textId="5BCB40DD" w:rsidR="001665C2" w:rsidRPr="00F125BA" w:rsidRDefault="001665C2" w:rsidP="001665C2">
      <w:pPr>
        <w:pStyle w:val="aa"/>
        <w:spacing w:after="360"/>
      </w:pPr>
      <w:r>
        <w:rPr>
          <w:rFonts w:hint="eastAsia"/>
        </w:rPr>
        <w:t>109</w:t>
      </w:r>
      <w:r w:rsidRPr="00F125BA">
        <w:rPr>
          <w:rFonts w:hint="eastAsia"/>
        </w:rPr>
        <w:t>年</w:t>
      </w:r>
      <w:r w:rsidR="005722F3" w:rsidRPr="005722F3">
        <w:rPr>
          <w:rFonts w:hint="eastAsia"/>
        </w:rPr>
        <w:t>國家科學及技術委員會</w:t>
      </w:r>
      <w:r>
        <w:rPr>
          <w:rFonts w:hint="eastAsia"/>
        </w:rPr>
        <w:t>南部科學園區管理局</w:t>
      </w:r>
      <w:r w:rsidRPr="00F125BA">
        <w:rPr>
          <w:rFonts w:hint="eastAsia"/>
        </w:rPr>
        <w:t>建造執照與雜項執照核發相關業務考核自評表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1223"/>
        <w:gridCol w:w="456"/>
        <w:gridCol w:w="457"/>
        <w:gridCol w:w="457"/>
        <w:gridCol w:w="3625"/>
        <w:gridCol w:w="2866"/>
      </w:tblGrid>
      <w:tr w:rsidR="001665C2" w:rsidRPr="00F125BA" w14:paraId="689F3E6B" w14:textId="77777777" w:rsidTr="001665C2">
        <w:trPr>
          <w:trHeight w:val="3644"/>
        </w:trPr>
        <w:tc>
          <w:tcPr>
            <w:tcW w:w="278" w:type="pct"/>
            <w:vMerge w:val="restart"/>
            <w:textDirection w:val="tbRlV"/>
            <w:vAlign w:val="center"/>
          </w:tcPr>
          <w:p w14:paraId="29F679DB" w14:textId="77777777" w:rsidR="001665C2" w:rsidRPr="00F125BA" w:rsidRDefault="00731F4A" w:rsidP="006A1F3A">
            <w:pPr>
              <w:snapToGrid w:val="0"/>
              <w:spacing w:line="240" w:lineRule="atLeast"/>
              <w:ind w:left="113" w:right="113"/>
              <w:jc w:val="center"/>
              <w:rPr>
                <w:rFonts w:ascii="標楷體" w:eastAsia="標楷體" w:hAnsi="標楷體"/>
              </w:rPr>
            </w:pPr>
            <w:r>
              <w:rPr>
                <w:rFonts w:ascii="標楷體" w:eastAsia="標楷體" w:hAnsi="標楷體"/>
                <w:sz w:val="28"/>
                <w:szCs w:val="28"/>
              </w:rPr>
              <w:br w:type="page"/>
            </w:r>
            <w:r w:rsidR="001665C2" w:rsidRPr="00F125BA">
              <w:rPr>
                <w:rFonts w:hint="eastAsia"/>
              </w:rPr>
              <w:t>聯</w:t>
            </w:r>
            <w:r w:rsidR="001665C2" w:rsidRPr="00F125BA">
              <w:rPr>
                <w:rFonts w:hint="eastAsia"/>
              </w:rPr>
              <w:t xml:space="preserve"> </w:t>
            </w:r>
            <w:r w:rsidR="001665C2" w:rsidRPr="00F125BA">
              <w:rPr>
                <w:rFonts w:hint="eastAsia"/>
              </w:rPr>
              <w:t>絡</w:t>
            </w:r>
            <w:r w:rsidR="001665C2" w:rsidRPr="00F125BA">
              <w:rPr>
                <w:rFonts w:ascii="標楷體" w:eastAsia="標楷體" w:hAnsi="標楷體" w:hint="eastAsia"/>
              </w:rPr>
              <w:t>（一）建造執照審核行政管理措施（13）</w:t>
            </w:r>
          </w:p>
        </w:tc>
        <w:tc>
          <w:tcPr>
            <w:tcW w:w="636" w:type="pct"/>
            <w:vAlign w:val="center"/>
          </w:tcPr>
          <w:p w14:paraId="6FAD9C93" w14:textId="77777777" w:rsidR="001665C2" w:rsidRPr="00F125BA" w:rsidRDefault="001665C2" w:rsidP="006A1F3A">
            <w:pPr>
              <w:spacing w:line="320" w:lineRule="exact"/>
              <w:ind w:left="240" w:hangingChars="100" w:hanging="240"/>
              <w:rPr>
                <w:rFonts w:ascii="標楷體" w:eastAsia="標楷體" w:hAnsi="標楷體"/>
              </w:rPr>
            </w:pPr>
            <w:r w:rsidRPr="00F125BA">
              <w:rPr>
                <w:rFonts w:ascii="標楷體" w:eastAsia="標楷體" w:hAnsi="標楷體" w:hint="eastAsia"/>
              </w:rPr>
              <w:t>1.建造執照核發資訊透明化</w:t>
            </w:r>
          </w:p>
        </w:tc>
        <w:tc>
          <w:tcPr>
            <w:tcW w:w="238" w:type="pct"/>
            <w:vAlign w:val="center"/>
          </w:tcPr>
          <w:p w14:paraId="725CA152" w14:textId="77777777" w:rsidR="001665C2" w:rsidRPr="00F125BA" w:rsidRDefault="001665C2" w:rsidP="006A1F3A">
            <w:pPr>
              <w:snapToGrid w:val="0"/>
              <w:spacing w:line="240" w:lineRule="atLeast"/>
              <w:jc w:val="center"/>
              <w:rPr>
                <w:rFonts w:ascii="標楷體" w:eastAsia="標楷體" w:hAnsi="標楷體"/>
              </w:rPr>
            </w:pPr>
            <w:r w:rsidRPr="00F125BA">
              <w:rPr>
                <w:rFonts w:ascii="標楷體" w:eastAsia="標楷體" w:hAnsi="標楷體" w:hint="eastAsia"/>
              </w:rPr>
              <w:t>3</w:t>
            </w:r>
          </w:p>
        </w:tc>
        <w:tc>
          <w:tcPr>
            <w:tcW w:w="238" w:type="pct"/>
            <w:vAlign w:val="center"/>
          </w:tcPr>
          <w:p w14:paraId="66A5B29C" w14:textId="77777777" w:rsidR="001665C2" w:rsidRPr="004E3F28" w:rsidRDefault="001665C2" w:rsidP="006A1F3A">
            <w:pPr>
              <w:snapToGrid w:val="0"/>
              <w:spacing w:line="240" w:lineRule="atLeast"/>
              <w:jc w:val="center"/>
              <w:rPr>
                <w:rFonts w:ascii="標楷體" w:eastAsia="標楷體" w:hAnsi="標楷體"/>
                <w:b/>
                <w:color w:val="FF0000"/>
              </w:rPr>
            </w:pPr>
            <w:r w:rsidRPr="004E3F28">
              <w:rPr>
                <w:rFonts w:ascii="標楷體" w:eastAsia="標楷體" w:hAnsi="標楷體" w:hint="eastAsia"/>
                <w:b/>
                <w:color w:val="FF0000"/>
              </w:rPr>
              <w:t>3</w:t>
            </w:r>
          </w:p>
        </w:tc>
        <w:tc>
          <w:tcPr>
            <w:tcW w:w="238" w:type="pct"/>
            <w:vAlign w:val="center"/>
          </w:tcPr>
          <w:p w14:paraId="7DC1F332" w14:textId="77777777" w:rsidR="001665C2" w:rsidRPr="00F125BA" w:rsidRDefault="001665C2" w:rsidP="006A1F3A">
            <w:pPr>
              <w:snapToGrid w:val="0"/>
              <w:spacing w:line="240" w:lineRule="atLeast"/>
              <w:jc w:val="center"/>
              <w:rPr>
                <w:rFonts w:ascii="標楷體" w:eastAsia="標楷體" w:hAnsi="標楷體"/>
              </w:rPr>
            </w:pPr>
          </w:p>
        </w:tc>
        <w:tc>
          <w:tcPr>
            <w:tcW w:w="1883" w:type="pct"/>
            <w:vAlign w:val="center"/>
          </w:tcPr>
          <w:p w14:paraId="149BADEB" w14:textId="77777777" w:rsidR="001665C2" w:rsidRPr="00F125BA" w:rsidRDefault="001665C2" w:rsidP="006A1F3A">
            <w:pPr>
              <w:snapToGrid w:val="0"/>
              <w:spacing w:line="240" w:lineRule="atLeast"/>
              <w:jc w:val="both"/>
              <w:rPr>
                <w:rFonts w:ascii="標楷體" w:eastAsia="標楷體" w:hAnsi="標楷體"/>
              </w:rPr>
            </w:pPr>
            <w:r>
              <w:rPr>
                <w:rFonts w:ascii="標楷體" w:eastAsia="標楷體" w:hAnsi="標楷體" w:hint="eastAsia"/>
              </w:rPr>
              <w:t>▓</w:t>
            </w:r>
            <w:r w:rsidRPr="00F125BA">
              <w:rPr>
                <w:rFonts w:ascii="標楷體" w:eastAsia="標楷體" w:hAnsi="標楷體" w:hint="eastAsia"/>
              </w:rPr>
              <w:t>(1)訂定有建造執照核發流程。（1分）</w:t>
            </w:r>
          </w:p>
          <w:p w14:paraId="336BC173" w14:textId="77777777" w:rsidR="001665C2" w:rsidRPr="00F125BA" w:rsidRDefault="001665C2" w:rsidP="006A1F3A">
            <w:pPr>
              <w:snapToGrid w:val="0"/>
              <w:spacing w:line="240" w:lineRule="atLeast"/>
              <w:jc w:val="both"/>
              <w:rPr>
                <w:rFonts w:ascii="標楷體" w:eastAsia="標楷體" w:hAnsi="標楷體"/>
              </w:rPr>
            </w:pPr>
            <w:r>
              <w:rPr>
                <w:rFonts w:ascii="標楷體" w:eastAsia="標楷體" w:hAnsi="標楷體" w:hint="eastAsia"/>
              </w:rPr>
              <w:t>▓</w:t>
            </w:r>
            <w:r w:rsidRPr="00F125BA">
              <w:rPr>
                <w:rFonts w:ascii="標楷體" w:eastAsia="標楷體" w:hAnsi="標楷體" w:hint="eastAsia"/>
              </w:rPr>
              <w:t>(2)建造執照核發流程已刊登於網站。（1分）</w:t>
            </w:r>
          </w:p>
          <w:p w14:paraId="47E931A4" w14:textId="77777777" w:rsidR="001665C2" w:rsidRDefault="001665C2" w:rsidP="006A1F3A">
            <w:pPr>
              <w:snapToGrid w:val="0"/>
              <w:spacing w:line="240" w:lineRule="atLeast"/>
              <w:ind w:left="607" w:hangingChars="253" w:hanging="607"/>
              <w:jc w:val="both"/>
              <w:rPr>
                <w:rFonts w:ascii="標楷體" w:eastAsia="標楷體" w:hAnsi="標楷體"/>
              </w:rPr>
            </w:pPr>
            <w:r>
              <w:rPr>
                <w:rFonts w:ascii="標楷體" w:eastAsia="標楷體" w:hAnsi="標楷體" w:hint="eastAsia"/>
              </w:rPr>
              <w:t>▓</w:t>
            </w:r>
            <w:r w:rsidRPr="00F125BA">
              <w:rPr>
                <w:rFonts w:ascii="標楷體" w:eastAsia="標楷體" w:hAnsi="標楷體" w:hint="eastAsia"/>
              </w:rPr>
              <w:t>(3)建置有建造執照申請案辦理進度線上查詢。（1分）</w:t>
            </w:r>
          </w:p>
          <w:p w14:paraId="58224AC0" w14:textId="77777777" w:rsidR="001665C2" w:rsidRPr="00F7163A" w:rsidRDefault="001665C2" w:rsidP="006A1F3A">
            <w:pPr>
              <w:jc w:val="both"/>
              <w:rPr>
                <w:rFonts w:ascii="標楷體" w:eastAsia="標楷體" w:hAnsi="標楷體"/>
                <w:color w:val="FF0000"/>
              </w:rPr>
            </w:pPr>
            <w:r w:rsidRPr="00F7163A">
              <w:rPr>
                <w:rFonts w:ascii="標楷體" w:eastAsia="標楷體" w:hAnsi="標楷體" w:hint="eastAsia"/>
                <w:color w:val="FF0000"/>
              </w:rPr>
              <w:t>本局填列說明：</w:t>
            </w:r>
          </w:p>
          <w:p w14:paraId="369A905A" w14:textId="77777777" w:rsidR="001665C2" w:rsidRPr="00F7163A" w:rsidRDefault="001665C2" w:rsidP="006A1F3A">
            <w:pPr>
              <w:ind w:left="466" w:hangingChars="194" w:hanging="466"/>
              <w:jc w:val="both"/>
              <w:rPr>
                <w:rFonts w:ascii="標楷體" w:eastAsia="標楷體" w:hAnsi="標楷體"/>
                <w:color w:val="FF0000"/>
              </w:rPr>
            </w:pPr>
            <w:r>
              <w:rPr>
                <w:rFonts w:ascii="標楷體" w:eastAsia="標楷體" w:hAnsi="標楷體" w:hint="eastAsia"/>
                <w:color w:val="FF0000"/>
              </w:rPr>
              <w:t>(</w:t>
            </w:r>
            <w:r w:rsidRPr="00F7163A">
              <w:rPr>
                <w:rFonts w:ascii="標楷體" w:eastAsia="標楷體" w:hAnsi="標楷體" w:hint="eastAsia"/>
                <w:color w:val="FF0000"/>
              </w:rPr>
              <w:t>1</w:t>
            </w:r>
            <w:r>
              <w:rPr>
                <w:rFonts w:ascii="標楷體" w:eastAsia="標楷體" w:hAnsi="標楷體" w:hint="eastAsia"/>
                <w:color w:val="FF0000"/>
              </w:rPr>
              <w:t>) (</w:t>
            </w:r>
            <w:r w:rsidRPr="00F7163A">
              <w:rPr>
                <w:rFonts w:ascii="標楷體" w:eastAsia="標楷體" w:hAnsi="標楷體" w:hint="eastAsia"/>
                <w:color w:val="FF0000"/>
              </w:rPr>
              <w:t>2</w:t>
            </w:r>
            <w:r>
              <w:rPr>
                <w:rFonts w:ascii="標楷體" w:eastAsia="標楷體" w:hAnsi="標楷體" w:hint="eastAsia"/>
                <w:color w:val="FF0000"/>
              </w:rPr>
              <w:t xml:space="preserve">) </w:t>
            </w:r>
            <w:r w:rsidRPr="00F7163A">
              <w:rPr>
                <w:rFonts w:ascii="標楷體" w:eastAsia="標楷體" w:hAnsi="標楷體" w:hint="eastAsia"/>
                <w:color w:val="FF0000"/>
              </w:rPr>
              <w:t>本局訂定有建造執照核發流程並已刊登於</w:t>
            </w:r>
            <w:r>
              <w:rPr>
                <w:rFonts w:ascii="標楷體" w:eastAsia="標楷體" w:hAnsi="標楷體" w:hint="eastAsia"/>
                <w:color w:val="FF0000"/>
              </w:rPr>
              <w:t>本局網頁(建管專頁)</w:t>
            </w:r>
            <w:r w:rsidRPr="00F7163A">
              <w:rPr>
                <w:rFonts w:ascii="標楷體" w:eastAsia="標楷體" w:hAnsi="標楷體" w:hint="eastAsia"/>
                <w:color w:val="FF0000"/>
              </w:rPr>
              <w:t>。</w:t>
            </w:r>
          </w:p>
          <w:p w14:paraId="62A0960C" w14:textId="77777777" w:rsidR="001665C2" w:rsidRPr="00F125BA" w:rsidRDefault="001665C2" w:rsidP="006A1F3A">
            <w:pPr>
              <w:snapToGrid w:val="0"/>
              <w:spacing w:line="240" w:lineRule="atLeast"/>
              <w:ind w:left="607" w:hangingChars="253" w:hanging="607"/>
              <w:jc w:val="both"/>
              <w:rPr>
                <w:rFonts w:ascii="標楷體" w:eastAsia="標楷體" w:hAnsi="標楷體"/>
              </w:rPr>
            </w:pPr>
            <w:r>
              <w:rPr>
                <w:rFonts w:ascii="標楷體" w:eastAsia="標楷體" w:hAnsi="標楷體" w:hint="eastAsia"/>
                <w:color w:val="FF0000"/>
              </w:rPr>
              <w:t>(3) 本局網頁(建管專頁)</w:t>
            </w:r>
            <w:r w:rsidRPr="00F7163A">
              <w:rPr>
                <w:rFonts w:ascii="標楷體" w:eastAsia="標楷體" w:hAnsi="標楷體" w:hint="eastAsia"/>
                <w:color w:val="FF0000"/>
              </w:rPr>
              <w:t>建置有建造執照申請案辦理進度線上查詢。</w:t>
            </w:r>
          </w:p>
        </w:tc>
        <w:tc>
          <w:tcPr>
            <w:tcW w:w="1490" w:type="pct"/>
            <w:vAlign w:val="center"/>
          </w:tcPr>
          <w:p w14:paraId="45A943E5" w14:textId="77777777" w:rsidR="001665C2" w:rsidRPr="00F125BA" w:rsidRDefault="001665C2" w:rsidP="006A1F3A">
            <w:pPr>
              <w:snapToGrid w:val="0"/>
              <w:spacing w:line="240" w:lineRule="atLeast"/>
              <w:ind w:left="250" w:hangingChars="104" w:hanging="250"/>
              <w:jc w:val="both"/>
              <w:rPr>
                <w:rFonts w:ascii="標楷體" w:eastAsia="標楷體" w:hAnsi="標楷體"/>
              </w:rPr>
            </w:pPr>
            <w:r w:rsidRPr="00F125BA">
              <w:rPr>
                <w:rFonts w:ascii="標楷體" w:eastAsia="標楷體" w:hAnsi="標楷體" w:hint="eastAsia"/>
              </w:rPr>
              <w:t>1.給分為成果(1)至(3)之合計。</w:t>
            </w:r>
          </w:p>
          <w:p w14:paraId="099E737F" w14:textId="77777777" w:rsidR="001665C2" w:rsidRPr="00F125BA" w:rsidRDefault="001665C2" w:rsidP="006A1F3A">
            <w:pPr>
              <w:snapToGrid w:val="0"/>
              <w:spacing w:line="240" w:lineRule="atLeast"/>
              <w:ind w:left="250" w:hangingChars="104" w:hanging="250"/>
              <w:jc w:val="both"/>
              <w:rPr>
                <w:rFonts w:ascii="標楷體" w:eastAsia="標楷體" w:hAnsi="標楷體"/>
              </w:rPr>
            </w:pPr>
            <w:r w:rsidRPr="00F125BA">
              <w:rPr>
                <w:rFonts w:ascii="標楷體" w:eastAsia="標楷體" w:hAnsi="標楷體" w:hint="eastAsia"/>
              </w:rPr>
              <w:t>2.成果(1)應檢附建造執照核發流程圖。</w:t>
            </w:r>
          </w:p>
          <w:p w14:paraId="1EC197AB" w14:textId="77777777" w:rsidR="001665C2" w:rsidRPr="00F125BA" w:rsidRDefault="001665C2" w:rsidP="006A1F3A">
            <w:pPr>
              <w:snapToGrid w:val="0"/>
              <w:spacing w:line="240" w:lineRule="atLeast"/>
              <w:ind w:left="250" w:hangingChars="104" w:hanging="250"/>
              <w:jc w:val="both"/>
              <w:rPr>
                <w:rFonts w:ascii="標楷體" w:eastAsia="標楷體" w:hAnsi="標楷體"/>
              </w:rPr>
            </w:pPr>
            <w:r w:rsidRPr="00F125BA">
              <w:rPr>
                <w:rFonts w:ascii="標楷體" w:eastAsia="標楷體" w:hAnsi="標楷體" w:hint="eastAsia"/>
              </w:rPr>
              <w:t>3.成果(2)應檢附上述流程圖於網站刊登之畫面或其他相關證明資料。</w:t>
            </w:r>
          </w:p>
          <w:p w14:paraId="03E44E5F" w14:textId="77777777" w:rsidR="001665C2" w:rsidRPr="00F125BA" w:rsidRDefault="001665C2" w:rsidP="006A1F3A">
            <w:pPr>
              <w:snapToGrid w:val="0"/>
              <w:spacing w:line="240" w:lineRule="atLeast"/>
              <w:ind w:left="250" w:hangingChars="104" w:hanging="250"/>
              <w:jc w:val="both"/>
              <w:rPr>
                <w:rFonts w:ascii="標楷體" w:eastAsia="標楷體" w:hAnsi="標楷體" w:cs="新細明體"/>
              </w:rPr>
            </w:pPr>
            <w:r w:rsidRPr="00F125BA">
              <w:rPr>
                <w:rFonts w:ascii="標楷體" w:eastAsia="標楷體" w:hAnsi="標楷體" w:hint="eastAsia"/>
              </w:rPr>
              <w:t>4.成果(3)應檢附建造執照申請案辦理進度線上查詢網站刊登之畫面或其他相關證明資料。</w:t>
            </w:r>
          </w:p>
        </w:tc>
      </w:tr>
      <w:tr w:rsidR="001665C2" w:rsidRPr="00F125BA" w14:paraId="03CB2929" w14:textId="77777777" w:rsidTr="001665C2">
        <w:trPr>
          <w:trHeight w:val="3644"/>
        </w:trPr>
        <w:tc>
          <w:tcPr>
            <w:tcW w:w="278" w:type="pct"/>
            <w:vMerge/>
            <w:vAlign w:val="center"/>
          </w:tcPr>
          <w:p w14:paraId="402A79A5" w14:textId="77777777" w:rsidR="001665C2" w:rsidRPr="00F125BA" w:rsidRDefault="001665C2" w:rsidP="006A1F3A">
            <w:pPr>
              <w:rPr>
                <w:rFonts w:ascii="標楷體" w:hAnsi="標楷體"/>
              </w:rPr>
            </w:pPr>
          </w:p>
        </w:tc>
        <w:tc>
          <w:tcPr>
            <w:tcW w:w="636" w:type="pct"/>
            <w:vAlign w:val="center"/>
          </w:tcPr>
          <w:p w14:paraId="38898290" w14:textId="77777777" w:rsidR="001665C2" w:rsidRPr="00F125BA" w:rsidRDefault="001665C2" w:rsidP="006A1F3A">
            <w:pPr>
              <w:pStyle w:val="1"/>
              <w:framePr w:hSpace="0" w:wrap="auto" w:vAnchor="margin" w:yAlign="inline"/>
              <w:ind w:left="240" w:hanging="240"/>
              <w:jc w:val="both"/>
              <w:rPr>
                <w:rFonts w:ascii="標楷體" w:hAnsi="標楷體"/>
              </w:rPr>
            </w:pPr>
            <w:r w:rsidRPr="00F125BA">
              <w:rPr>
                <w:rFonts w:ascii="標楷體" w:hAnsi="標楷體" w:hint="eastAsia"/>
              </w:rPr>
              <w:t>2.建造執照核發時程控管</w:t>
            </w:r>
          </w:p>
        </w:tc>
        <w:tc>
          <w:tcPr>
            <w:tcW w:w="238" w:type="pct"/>
            <w:vAlign w:val="center"/>
          </w:tcPr>
          <w:p w14:paraId="0E629D11" w14:textId="77777777" w:rsidR="001665C2" w:rsidRPr="00F125BA" w:rsidRDefault="001665C2" w:rsidP="006A1F3A">
            <w:pPr>
              <w:jc w:val="center"/>
              <w:rPr>
                <w:rFonts w:ascii="標楷體" w:hAnsi="標楷體"/>
              </w:rPr>
            </w:pPr>
            <w:r w:rsidRPr="00F125BA">
              <w:rPr>
                <w:rFonts w:ascii="標楷體" w:hAnsi="標楷體" w:hint="eastAsia"/>
              </w:rPr>
              <w:t>3</w:t>
            </w:r>
          </w:p>
        </w:tc>
        <w:tc>
          <w:tcPr>
            <w:tcW w:w="238" w:type="pct"/>
            <w:vAlign w:val="center"/>
          </w:tcPr>
          <w:p w14:paraId="783044FA" w14:textId="77777777" w:rsidR="001665C2" w:rsidRDefault="001665C2" w:rsidP="006A1F3A">
            <w:pPr>
              <w:jc w:val="center"/>
              <w:rPr>
                <w:rFonts w:ascii="標楷體" w:hAnsi="標楷體"/>
                <w:b/>
                <w:color w:val="FF0000"/>
              </w:rPr>
            </w:pPr>
            <w:r w:rsidRPr="004E3F28">
              <w:rPr>
                <w:rFonts w:ascii="標楷體" w:hAnsi="標楷體" w:hint="eastAsia"/>
                <w:b/>
                <w:color w:val="FF0000"/>
              </w:rPr>
              <w:t>1</w:t>
            </w:r>
          </w:p>
          <w:p w14:paraId="6ED326AD" w14:textId="77777777" w:rsidR="001665C2" w:rsidRPr="004E3F28" w:rsidRDefault="001665C2" w:rsidP="006A1F3A">
            <w:pPr>
              <w:jc w:val="center"/>
              <w:rPr>
                <w:rFonts w:ascii="標楷體" w:hAnsi="標楷體"/>
                <w:b/>
                <w:color w:val="FF0000"/>
              </w:rPr>
            </w:pPr>
            <w:r>
              <w:rPr>
                <w:rFonts w:ascii="標楷體" w:hAnsi="標楷體" w:hint="eastAsia"/>
                <w:b/>
                <w:color w:val="FF0000"/>
              </w:rPr>
              <w:t>2</w:t>
            </w:r>
          </w:p>
        </w:tc>
        <w:tc>
          <w:tcPr>
            <w:tcW w:w="238" w:type="pct"/>
            <w:vAlign w:val="center"/>
          </w:tcPr>
          <w:p w14:paraId="357F9E6E" w14:textId="77777777" w:rsidR="001665C2" w:rsidRPr="00F125BA" w:rsidRDefault="001665C2" w:rsidP="006A1F3A">
            <w:pPr>
              <w:jc w:val="center"/>
              <w:rPr>
                <w:rFonts w:ascii="標楷體" w:hAnsi="標楷體"/>
              </w:rPr>
            </w:pPr>
          </w:p>
        </w:tc>
        <w:tc>
          <w:tcPr>
            <w:tcW w:w="1883" w:type="pct"/>
            <w:vAlign w:val="center"/>
          </w:tcPr>
          <w:p w14:paraId="7BEDA4DE" w14:textId="77777777" w:rsidR="001665C2" w:rsidRPr="00F125BA" w:rsidRDefault="001665C2" w:rsidP="006A1F3A">
            <w:pPr>
              <w:snapToGrid w:val="0"/>
              <w:spacing w:line="240" w:lineRule="atLeast"/>
              <w:jc w:val="both"/>
              <w:rPr>
                <w:rFonts w:ascii="標楷體" w:eastAsia="標楷體" w:hAnsi="標楷體"/>
              </w:rPr>
            </w:pPr>
            <w:r>
              <w:rPr>
                <w:rFonts w:ascii="標楷體" w:eastAsia="標楷體" w:hAnsi="標楷體" w:hint="eastAsia"/>
              </w:rPr>
              <w:t>▓</w:t>
            </w:r>
            <w:r w:rsidRPr="00F125BA">
              <w:rPr>
                <w:rFonts w:ascii="標楷體" w:eastAsia="標楷體" w:hAnsi="標楷體" w:hint="eastAsia"/>
              </w:rPr>
              <w:t>(1)建造執照核發流程訂有許可時程。（1分）</w:t>
            </w:r>
          </w:p>
          <w:p w14:paraId="66DAE0B7" w14:textId="77777777" w:rsidR="001665C2" w:rsidRDefault="001665C2" w:rsidP="006A1F3A">
            <w:pPr>
              <w:pStyle w:val="ac"/>
              <w:framePr w:hSpace="0" w:wrap="auto" w:vAnchor="margin" w:xAlign="left" w:yAlign="inline"/>
              <w:ind w:left="600" w:hanging="600"/>
              <w:rPr>
                <w:rFonts w:ascii="標楷體" w:hAnsi="標楷體"/>
              </w:rPr>
            </w:pPr>
            <w:r w:rsidRPr="006E4262">
              <w:rPr>
                <w:rFonts w:ascii="標楷體" w:hAnsi="標楷體" w:hint="eastAsia"/>
                <w:color w:val="FF0000"/>
              </w:rPr>
              <w:t>▓</w:t>
            </w:r>
            <w:r w:rsidRPr="00F125BA">
              <w:rPr>
                <w:rFonts w:ascii="標楷體" w:hAnsi="標楷體" w:hint="eastAsia"/>
              </w:rPr>
              <w:t>(2)訂定有超過許可時程案件之處理規定。（2分）</w:t>
            </w:r>
          </w:p>
          <w:p w14:paraId="75EBC749" w14:textId="77777777" w:rsidR="001665C2" w:rsidRPr="00F7163A" w:rsidRDefault="001665C2" w:rsidP="006A1F3A">
            <w:pPr>
              <w:jc w:val="both"/>
              <w:rPr>
                <w:rFonts w:ascii="標楷體" w:eastAsia="標楷體" w:hAnsi="標楷體"/>
                <w:color w:val="FF0000"/>
              </w:rPr>
            </w:pPr>
            <w:r w:rsidRPr="00F7163A">
              <w:rPr>
                <w:rFonts w:ascii="標楷體" w:eastAsia="標楷體" w:hAnsi="標楷體" w:hint="eastAsia"/>
                <w:color w:val="FF0000"/>
              </w:rPr>
              <w:t>本局填列說明：</w:t>
            </w:r>
          </w:p>
          <w:p w14:paraId="7149308E" w14:textId="77777777" w:rsidR="001665C2" w:rsidRDefault="001665C2" w:rsidP="001665C2">
            <w:pPr>
              <w:pStyle w:val="ac"/>
              <w:framePr w:hSpace="0" w:wrap="auto" w:vAnchor="margin" w:xAlign="left" w:yAlign="inline"/>
              <w:numPr>
                <w:ilvl w:val="0"/>
                <w:numId w:val="4"/>
              </w:numPr>
              <w:ind w:firstLineChars="0"/>
              <w:rPr>
                <w:rFonts w:ascii="標楷體" w:hAnsi="標楷體"/>
                <w:color w:val="FF0000"/>
              </w:rPr>
            </w:pPr>
            <w:r w:rsidRPr="006B25EF">
              <w:rPr>
                <w:rFonts w:ascii="標楷體" w:hAnsi="標楷體" w:hint="eastAsia"/>
                <w:color w:val="FF0000"/>
              </w:rPr>
              <w:t>人民申請案件之建造執照核發流程訂有許可時</w:t>
            </w:r>
            <w:r>
              <w:rPr>
                <w:rFonts w:ascii="標楷體" w:hAnsi="標楷體" w:hint="eastAsia"/>
                <w:color w:val="FF0000"/>
              </w:rPr>
              <w:t>程。</w:t>
            </w:r>
          </w:p>
          <w:p w14:paraId="1FD8AD4D" w14:textId="77777777" w:rsidR="001665C2" w:rsidRPr="006E4262" w:rsidRDefault="001665C2" w:rsidP="001665C2">
            <w:pPr>
              <w:pStyle w:val="ac"/>
              <w:framePr w:hSpace="0" w:wrap="auto" w:vAnchor="margin" w:xAlign="left" w:yAlign="inline"/>
              <w:numPr>
                <w:ilvl w:val="0"/>
                <w:numId w:val="4"/>
              </w:numPr>
              <w:ind w:firstLineChars="0"/>
              <w:rPr>
                <w:rFonts w:ascii="標楷體" w:hAnsi="標楷體"/>
                <w:b/>
                <w:color w:val="FF0000"/>
                <w:sz w:val="28"/>
                <w:szCs w:val="28"/>
              </w:rPr>
            </w:pPr>
            <w:r w:rsidRPr="006E4262">
              <w:rPr>
                <w:rFonts w:ascii="標楷體" w:hAnsi="標楷體" w:hint="eastAsia"/>
                <w:b/>
                <w:color w:val="FF0000"/>
                <w:sz w:val="28"/>
                <w:szCs w:val="28"/>
              </w:rPr>
              <w:t>將另訂超過許可時程案件之處理規定。</w:t>
            </w:r>
            <w:r>
              <w:rPr>
                <w:rFonts w:ascii="標楷體" w:hAnsi="標楷體" w:hint="eastAsia"/>
                <w:b/>
                <w:color w:val="FF0000"/>
                <w:sz w:val="28"/>
                <w:szCs w:val="28"/>
              </w:rPr>
              <w:t>(此項尚未完成)</w:t>
            </w:r>
          </w:p>
        </w:tc>
        <w:tc>
          <w:tcPr>
            <w:tcW w:w="1490" w:type="pct"/>
            <w:vAlign w:val="center"/>
          </w:tcPr>
          <w:p w14:paraId="567D243C" w14:textId="77777777" w:rsidR="001665C2" w:rsidRPr="00F125BA" w:rsidRDefault="001665C2" w:rsidP="006A1F3A">
            <w:pPr>
              <w:snapToGrid w:val="0"/>
              <w:spacing w:line="240" w:lineRule="atLeast"/>
              <w:ind w:left="250" w:hangingChars="104" w:hanging="250"/>
              <w:jc w:val="both"/>
              <w:rPr>
                <w:rFonts w:ascii="標楷體" w:eastAsia="標楷體" w:hAnsi="標楷體"/>
              </w:rPr>
            </w:pPr>
            <w:r w:rsidRPr="00F125BA">
              <w:rPr>
                <w:rFonts w:ascii="標楷體" w:eastAsia="標楷體" w:hAnsi="標楷體" w:hint="eastAsia"/>
              </w:rPr>
              <w:t>1.給分為成果(1)及(2)之合計。</w:t>
            </w:r>
          </w:p>
          <w:p w14:paraId="19E3F3A8" w14:textId="77777777" w:rsidR="001665C2" w:rsidRPr="00F125BA" w:rsidRDefault="001665C2" w:rsidP="006A1F3A">
            <w:pPr>
              <w:snapToGrid w:val="0"/>
              <w:spacing w:line="240" w:lineRule="atLeast"/>
              <w:ind w:left="250" w:hangingChars="104" w:hanging="250"/>
              <w:jc w:val="both"/>
              <w:rPr>
                <w:rFonts w:ascii="標楷體" w:eastAsia="標楷體" w:hAnsi="標楷體"/>
              </w:rPr>
            </w:pPr>
            <w:r w:rsidRPr="00F125BA">
              <w:rPr>
                <w:rFonts w:ascii="標楷體" w:eastAsia="標楷體" w:hAnsi="標楷體" w:hint="eastAsia"/>
              </w:rPr>
              <w:t>2.成果(1)應檢附建造執照核發流程訂有許可時程相關資料。</w:t>
            </w:r>
          </w:p>
          <w:p w14:paraId="5907300C" w14:textId="77777777" w:rsidR="001665C2" w:rsidRPr="00F125BA" w:rsidRDefault="001665C2" w:rsidP="006A1F3A">
            <w:pPr>
              <w:pStyle w:val="1"/>
              <w:framePr w:wrap="around"/>
              <w:ind w:left="240" w:hanging="240"/>
              <w:rPr>
                <w:rFonts w:ascii="標楷體" w:hAnsi="標楷體" w:cs="新細明體"/>
              </w:rPr>
            </w:pPr>
            <w:r w:rsidRPr="00F125BA">
              <w:rPr>
                <w:rFonts w:ascii="標楷體" w:hAnsi="標楷體" w:hint="eastAsia"/>
              </w:rPr>
              <w:t>3.成果(2)應檢附相關處理規定。(「</w:t>
            </w:r>
            <w:r w:rsidRPr="006E4262">
              <w:rPr>
                <w:rFonts w:ascii="標楷體" w:hAnsi="標楷體" w:hint="eastAsia"/>
                <w:color w:val="FF0000"/>
              </w:rPr>
              <w:t>超過許可時程案件之處理規定」泛指案件的進度追蹤、會辦外單位的控管、法令規定時間的准駁機制、內部人員的評比等內容，其形式雖非以訂定法令方式為限</w:t>
            </w:r>
            <w:r w:rsidRPr="006E4262">
              <w:rPr>
                <w:rFonts w:ascii="標楷體" w:hAnsi="標楷體" w:hint="eastAsia"/>
                <w:color w:val="FF0000"/>
                <w:sz w:val="23"/>
                <w:szCs w:val="23"/>
              </w:rPr>
              <w:t>，惟</w:t>
            </w:r>
            <w:r w:rsidRPr="001665C2">
              <w:rPr>
                <w:rFonts w:ascii="標楷體" w:hAnsi="標楷體" w:hint="eastAsia"/>
                <w:b/>
                <w:color w:val="FF0000"/>
                <w:sz w:val="23"/>
                <w:szCs w:val="23"/>
              </w:rPr>
              <w:t>仍應有別於一般公文管制規定；</w:t>
            </w:r>
            <w:r w:rsidRPr="006E4262">
              <w:rPr>
                <w:rFonts w:ascii="標楷體" w:hAnsi="標楷體" w:hint="eastAsia"/>
                <w:color w:val="FF0000"/>
                <w:sz w:val="23"/>
                <w:szCs w:val="23"/>
              </w:rPr>
              <w:t>請依附件二範例填報，並檢附簽核文件</w:t>
            </w:r>
            <w:r w:rsidRPr="006E4262">
              <w:rPr>
                <w:rFonts w:ascii="標楷體" w:hAnsi="標楷體" w:hint="eastAsia"/>
                <w:color w:val="FF0000"/>
              </w:rPr>
              <w:t>。)</w:t>
            </w:r>
          </w:p>
        </w:tc>
      </w:tr>
    </w:tbl>
    <w:p w14:paraId="23F6B37B" w14:textId="77777777" w:rsidR="00731F4A" w:rsidRDefault="00731F4A">
      <w:pPr>
        <w:widowControl/>
        <w:rPr>
          <w:rFonts w:ascii="標楷體" w:eastAsia="標楷體" w:hAnsi="標楷體"/>
          <w:sz w:val="28"/>
          <w:szCs w:val="28"/>
        </w:rPr>
      </w:pPr>
    </w:p>
    <w:p w14:paraId="4A504841" w14:textId="77777777" w:rsidR="007029FA" w:rsidRDefault="007029FA">
      <w:pPr>
        <w:widowControl/>
        <w:rPr>
          <w:rFonts w:ascii="標楷體" w:eastAsia="標楷體" w:hAnsi="標楷體"/>
          <w:sz w:val="28"/>
          <w:szCs w:val="28"/>
        </w:rPr>
      </w:pPr>
    </w:p>
    <w:p w14:paraId="04F0C5E6" w14:textId="77777777" w:rsidR="00A71A3B" w:rsidRDefault="00A71A3B">
      <w:pPr>
        <w:widowControl/>
        <w:rPr>
          <w:rFonts w:ascii="標楷體" w:eastAsia="標楷體" w:hAnsi="標楷體"/>
          <w:sz w:val="28"/>
          <w:szCs w:val="28"/>
        </w:rPr>
      </w:pPr>
    </w:p>
    <w:p w14:paraId="23E4CBB1" w14:textId="77777777" w:rsidR="001665C2" w:rsidRDefault="001665C2">
      <w:pPr>
        <w:widowControl/>
        <w:rPr>
          <w:rFonts w:ascii="標楷體" w:eastAsia="標楷體" w:hAnsi="標楷體"/>
          <w:sz w:val="28"/>
          <w:szCs w:val="28"/>
        </w:rPr>
      </w:pPr>
    </w:p>
    <w:tbl>
      <w:tblPr>
        <w:tblW w:w="10123" w:type="dxa"/>
        <w:tblInd w:w="-3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10" w:type="dxa"/>
          <w:right w:w="10" w:type="dxa"/>
        </w:tblCellMar>
        <w:tblLook w:val="0000" w:firstRow="0" w:lastRow="0" w:firstColumn="0" w:lastColumn="0" w:noHBand="0" w:noVBand="0"/>
      </w:tblPr>
      <w:tblGrid>
        <w:gridCol w:w="398"/>
        <w:gridCol w:w="1921"/>
        <w:gridCol w:w="3147"/>
        <w:gridCol w:w="2136"/>
        <w:gridCol w:w="240"/>
        <w:gridCol w:w="601"/>
        <w:gridCol w:w="840"/>
        <w:gridCol w:w="840"/>
      </w:tblGrid>
      <w:tr w:rsidR="00731F4A" w:rsidRPr="00CE40A4" w14:paraId="5CB28A4D" w14:textId="77777777" w:rsidTr="006A1F3A">
        <w:tc>
          <w:tcPr>
            <w:tcW w:w="10123" w:type="dxa"/>
            <w:gridSpan w:val="8"/>
            <w:shd w:val="clear" w:color="auto" w:fill="auto"/>
            <w:tcMar>
              <w:top w:w="284" w:type="dxa"/>
              <w:left w:w="28" w:type="dxa"/>
              <w:bottom w:w="284" w:type="dxa"/>
              <w:right w:w="28" w:type="dxa"/>
            </w:tcMar>
          </w:tcPr>
          <w:p w14:paraId="1B67158D" w14:textId="77777777" w:rsidR="00731F4A" w:rsidRPr="00CE40A4" w:rsidRDefault="00731F4A" w:rsidP="006A1F3A">
            <w:pPr>
              <w:pStyle w:val="0"/>
              <w:spacing w:after="0" w:line="360" w:lineRule="exact"/>
              <w:ind w:firstLine="0"/>
              <w:rPr>
                <w:b/>
                <w:color w:val="FF0000"/>
                <w:szCs w:val="32"/>
              </w:rPr>
            </w:pPr>
            <w:r w:rsidRPr="00CE40A4">
              <w:rPr>
                <w:b/>
                <w:color w:val="FF0000"/>
                <w:szCs w:val="32"/>
              </w:rPr>
              <w:lastRenderedPageBreak/>
              <w:t>建造執照及雜項執照規定項目審查表</w:t>
            </w:r>
          </w:p>
        </w:tc>
      </w:tr>
      <w:tr w:rsidR="00731F4A" w:rsidRPr="00CE40A4" w14:paraId="032087DC" w14:textId="77777777" w:rsidTr="006A1F3A">
        <w:trPr>
          <w:trHeight w:val="1134"/>
        </w:trPr>
        <w:tc>
          <w:tcPr>
            <w:tcW w:w="10123" w:type="dxa"/>
            <w:gridSpan w:val="8"/>
            <w:shd w:val="clear" w:color="auto" w:fill="auto"/>
            <w:tcMar>
              <w:top w:w="0" w:type="dxa"/>
              <w:left w:w="28" w:type="dxa"/>
              <w:bottom w:w="0" w:type="dxa"/>
              <w:right w:w="28" w:type="dxa"/>
            </w:tcMar>
          </w:tcPr>
          <w:p w14:paraId="4870A222" w14:textId="77777777" w:rsidR="00731F4A" w:rsidRPr="00CE40A4" w:rsidRDefault="00731F4A" w:rsidP="006A1F3A">
            <w:pPr>
              <w:pStyle w:val="Standard"/>
              <w:spacing w:line="320" w:lineRule="exact"/>
              <w:ind w:left="238" w:hanging="238"/>
              <w:rPr>
                <w:color w:val="FF0000"/>
              </w:rPr>
            </w:pPr>
            <w:r w:rsidRPr="00CE40A4">
              <w:rPr>
                <w:rFonts w:eastAsia="標楷體"/>
                <w:color w:val="FF0000"/>
                <w:sz w:val="22"/>
              </w:rPr>
              <w:t>1.</w:t>
            </w:r>
            <w:r w:rsidRPr="00CE40A4">
              <w:rPr>
                <w:rFonts w:eastAsia="標楷體"/>
                <w:color w:val="FF0000"/>
                <w:sz w:val="22"/>
              </w:rPr>
              <w:t>依建築法第二十六條第二項規定，建築物起造人、或設計人、或監造人、或承造人，如有侵害他人財產，或肇致危險或傷害他人時，應視其情形，分別依法負其責任。</w:t>
            </w:r>
          </w:p>
          <w:p w14:paraId="2408DD5A" w14:textId="77777777" w:rsidR="00731F4A" w:rsidRPr="00CE40A4" w:rsidRDefault="00731F4A" w:rsidP="006A1F3A">
            <w:pPr>
              <w:pStyle w:val="Standard"/>
              <w:spacing w:line="320" w:lineRule="exact"/>
              <w:ind w:left="238" w:hanging="238"/>
              <w:rPr>
                <w:color w:val="FF0000"/>
              </w:rPr>
            </w:pPr>
            <w:r w:rsidRPr="00CE40A4">
              <w:rPr>
                <w:rFonts w:eastAsia="標楷體"/>
                <w:color w:val="FF0000"/>
                <w:sz w:val="22"/>
              </w:rPr>
              <w:t>2.</w:t>
            </w:r>
            <w:r w:rsidRPr="00CE40A4">
              <w:rPr>
                <w:rFonts w:eastAsia="標楷體"/>
                <w:color w:val="FF0000"/>
                <w:sz w:val="22"/>
              </w:rPr>
              <w:t>依建築法第三十四條第一項規定，主管建築機關審查建築物工程圖樣及說明書，應就規定項目為之，其餘項目由建築師或建築師及專業工業技師依建築法規定簽證負責。</w:t>
            </w:r>
          </w:p>
        </w:tc>
      </w:tr>
      <w:tr w:rsidR="00731F4A" w:rsidRPr="00CE40A4" w14:paraId="500F88B4" w14:textId="77777777" w:rsidTr="006A1F3A">
        <w:tc>
          <w:tcPr>
            <w:tcW w:w="2319" w:type="dxa"/>
            <w:gridSpan w:val="2"/>
            <w:shd w:val="clear" w:color="auto" w:fill="auto"/>
            <w:tcMar>
              <w:top w:w="0" w:type="dxa"/>
              <w:left w:w="28" w:type="dxa"/>
              <w:bottom w:w="0" w:type="dxa"/>
              <w:right w:w="28" w:type="dxa"/>
            </w:tcMar>
          </w:tcPr>
          <w:p w14:paraId="1208C550" w14:textId="77777777" w:rsidR="00731F4A" w:rsidRPr="00CE40A4" w:rsidRDefault="00731F4A" w:rsidP="006A1F3A">
            <w:pPr>
              <w:pStyle w:val="Standard"/>
              <w:spacing w:line="320" w:lineRule="exact"/>
              <w:jc w:val="both"/>
              <w:rPr>
                <w:rFonts w:eastAsia="標楷體"/>
                <w:color w:val="FF0000"/>
                <w:sz w:val="22"/>
              </w:rPr>
            </w:pPr>
            <w:r w:rsidRPr="00CE40A4">
              <w:rPr>
                <w:rFonts w:eastAsia="標楷體"/>
                <w:color w:val="FF0000"/>
                <w:sz w:val="22"/>
              </w:rPr>
              <w:t>收文日期字號</w:t>
            </w:r>
          </w:p>
        </w:tc>
        <w:tc>
          <w:tcPr>
            <w:tcW w:w="3147" w:type="dxa"/>
            <w:shd w:val="clear" w:color="auto" w:fill="auto"/>
            <w:tcMar>
              <w:top w:w="0" w:type="dxa"/>
              <w:left w:w="28" w:type="dxa"/>
              <w:bottom w:w="0" w:type="dxa"/>
              <w:right w:w="28" w:type="dxa"/>
            </w:tcMar>
          </w:tcPr>
          <w:p w14:paraId="75863EFD" w14:textId="77777777" w:rsidR="00731F4A" w:rsidRPr="00CE40A4" w:rsidRDefault="00731F4A" w:rsidP="006A1F3A">
            <w:pPr>
              <w:pStyle w:val="Standard"/>
              <w:spacing w:line="320" w:lineRule="exact"/>
              <w:jc w:val="both"/>
              <w:rPr>
                <w:rFonts w:eastAsia="標楷體"/>
                <w:color w:val="FF0000"/>
                <w:sz w:val="22"/>
              </w:rPr>
            </w:pPr>
            <w:r w:rsidRPr="00CE40A4">
              <w:rPr>
                <w:rFonts w:eastAsia="標楷體"/>
                <w:color w:val="FF0000"/>
                <w:sz w:val="22"/>
              </w:rPr>
              <w:t>查核及審查</w:t>
            </w:r>
          </w:p>
        </w:tc>
        <w:tc>
          <w:tcPr>
            <w:tcW w:w="2376" w:type="dxa"/>
            <w:gridSpan w:val="2"/>
            <w:shd w:val="clear" w:color="auto" w:fill="auto"/>
            <w:tcMar>
              <w:top w:w="0" w:type="dxa"/>
              <w:left w:w="28" w:type="dxa"/>
              <w:bottom w:w="0" w:type="dxa"/>
              <w:right w:w="28" w:type="dxa"/>
            </w:tcMar>
          </w:tcPr>
          <w:p w14:paraId="3A2B7835" w14:textId="77777777" w:rsidR="00731F4A" w:rsidRPr="00CE40A4" w:rsidRDefault="00731F4A" w:rsidP="006A1F3A">
            <w:pPr>
              <w:pStyle w:val="Standard"/>
              <w:spacing w:line="320" w:lineRule="exact"/>
              <w:jc w:val="both"/>
              <w:rPr>
                <w:rFonts w:eastAsia="標楷體"/>
                <w:color w:val="FF0000"/>
                <w:sz w:val="22"/>
              </w:rPr>
            </w:pPr>
            <w:r w:rsidRPr="00CE40A4">
              <w:rPr>
                <w:rFonts w:eastAsia="標楷體"/>
                <w:color w:val="FF0000"/>
                <w:sz w:val="22"/>
              </w:rPr>
              <w:t>複核</w:t>
            </w:r>
          </w:p>
        </w:tc>
        <w:tc>
          <w:tcPr>
            <w:tcW w:w="2281" w:type="dxa"/>
            <w:gridSpan w:val="3"/>
            <w:shd w:val="clear" w:color="auto" w:fill="auto"/>
            <w:tcMar>
              <w:top w:w="0" w:type="dxa"/>
              <w:left w:w="28" w:type="dxa"/>
              <w:bottom w:w="0" w:type="dxa"/>
              <w:right w:w="28" w:type="dxa"/>
            </w:tcMar>
          </w:tcPr>
          <w:p w14:paraId="30AF4C51" w14:textId="77777777" w:rsidR="00731F4A" w:rsidRPr="00CE40A4" w:rsidRDefault="00731F4A" w:rsidP="006A1F3A">
            <w:pPr>
              <w:pStyle w:val="Standard"/>
              <w:spacing w:line="320" w:lineRule="exact"/>
              <w:jc w:val="both"/>
              <w:rPr>
                <w:color w:val="FF0000"/>
              </w:rPr>
            </w:pPr>
            <w:r w:rsidRPr="00CE40A4">
              <w:rPr>
                <w:rFonts w:eastAsia="標楷體"/>
                <w:color w:val="FF0000"/>
                <w:sz w:val="22"/>
              </w:rPr>
              <w:t>決</w:t>
            </w:r>
            <w:r w:rsidRPr="00CE40A4">
              <w:rPr>
                <w:rFonts w:eastAsia="標楷體"/>
                <w:color w:val="FF0000"/>
                <w:sz w:val="22"/>
              </w:rPr>
              <w:t xml:space="preserve"> </w:t>
            </w:r>
            <w:r w:rsidRPr="00CE40A4">
              <w:rPr>
                <w:rFonts w:eastAsia="標楷體"/>
                <w:color w:val="FF0000"/>
                <w:sz w:val="22"/>
              </w:rPr>
              <w:t>行</w:t>
            </w:r>
          </w:p>
        </w:tc>
      </w:tr>
      <w:tr w:rsidR="00731F4A" w:rsidRPr="00CE40A4" w14:paraId="40E905F7" w14:textId="77777777" w:rsidTr="006A1F3A">
        <w:trPr>
          <w:trHeight w:val="673"/>
        </w:trPr>
        <w:tc>
          <w:tcPr>
            <w:tcW w:w="2319" w:type="dxa"/>
            <w:gridSpan w:val="2"/>
            <w:shd w:val="clear" w:color="auto" w:fill="auto"/>
            <w:tcMar>
              <w:top w:w="0" w:type="dxa"/>
              <w:left w:w="28" w:type="dxa"/>
              <w:bottom w:w="0" w:type="dxa"/>
              <w:right w:w="28" w:type="dxa"/>
            </w:tcMar>
          </w:tcPr>
          <w:p w14:paraId="7EFC53F4"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年　月　日</w:t>
            </w:r>
          </w:p>
          <w:p w14:paraId="312DAD6E"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字　　號</w:t>
            </w:r>
          </w:p>
        </w:tc>
        <w:tc>
          <w:tcPr>
            <w:tcW w:w="3147" w:type="dxa"/>
            <w:shd w:val="clear" w:color="auto" w:fill="auto"/>
            <w:tcMar>
              <w:top w:w="0" w:type="dxa"/>
              <w:left w:w="28" w:type="dxa"/>
              <w:bottom w:w="0" w:type="dxa"/>
              <w:right w:w="28" w:type="dxa"/>
            </w:tcMar>
          </w:tcPr>
          <w:p w14:paraId="40631D1E" w14:textId="77777777" w:rsidR="00731F4A" w:rsidRPr="00CE40A4" w:rsidRDefault="00731F4A" w:rsidP="006A1F3A">
            <w:pPr>
              <w:pStyle w:val="Standard"/>
              <w:snapToGrid w:val="0"/>
              <w:spacing w:line="320" w:lineRule="exact"/>
              <w:jc w:val="center"/>
              <w:rPr>
                <w:rFonts w:eastAsia="標楷體"/>
                <w:color w:val="FF0000"/>
                <w:sz w:val="22"/>
              </w:rPr>
            </w:pPr>
          </w:p>
          <w:p w14:paraId="3560DEAB" w14:textId="77777777" w:rsidR="00731F4A" w:rsidRPr="00CE40A4" w:rsidRDefault="00731F4A" w:rsidP="006A1F3A">
            <w:pPr>
              <w:pStyle w:val="Standard"/>
              <w:snapToGrid w:val="0"/>
              <w:spacing w:line="320" w:lineRule="exact"/>
              <w:rPr>
                <w:rFonts w:eastAsia="標楷體"/>
                <w:color w:val="FF0000"/>
                <w:sz w:val="22"/>
              </w:rPr>
            </w:pPr>
          </w:p>
          <w:p w14:paraId="604B06A2" w14:textId="77777777" w:rsidR="00731F4A" w:rsidRPr="00CE40A4" w:rsidRDefault="00731F4A" w:rsidP="006A1F3A">
            <w:pPr>
              <w:pStyle w:val="Standard"/>
              <w:snapToGrid w:val="0"/>
              <w:spacing w:line="320" w:lineRule="exact"/>
              <w:rPr>
                <w:rFonts w:eastAsia="標楷體"/>
                <w:color w:val="FF0000"/>
                <w:sz w:val="22"/>
              </w:rPr>
            </w:pPr>
          </w:p>
          <w:p w14:paraId="394A5DC0" w14:textId="77777777" w:rsidR="00731F4A" w:rsidRPr="00CE40A4" w:rsidRDefault="00731F4A" w:rsidP="006A1F3A">
            <w:pPr>
              <w:pStyle w:val="Standard"/>
              <w:snapToGrid w:val="0"/>
              <w:spacing w:line="320" w:lineRule="exact"/>
              <w:rPr>
                <w:rFonts w:eastAsia="標楷體"/>
                <w:color w:val="FF0000"/>
                <w:sz w:val="22"/>
              </w:rPr>
            </w:pPr>
          </w:p>
        </w:tc>
        <w:tc>
          <w:tcPr>
            <w:tcW w:w="2376" w:type="dxa"/>
            <w:gridSpan w:val="2"/>
            <w:shd w:val="clear" w:color="auto" w:fill="auto"/>
            <w:tcMar>
              <w:top w:w="0" w:type="dxa"/>
              <w:left w:w="28" w:type="dxa"/>
              <w:bottom w:w="0" w:type="dxa"/>
              <w:right w:w="28" w:type="dxa"/>
            </w:tcMar>
          </w:tcPr>
          <w:p w14:paraId="74FB73FA" w14:textId="77777777" w:rsidR="00731F4A" w:rsidRPr="00CE40A4" w:rsidRDefault="00731F4A" w:rsidP="006A1F3A">
            <w:pPr>
              <w:pStyle w:val="Standard"/>
              <w:snapToGrid w:val="0"/>
              <w:spacing w:line="320" w:lineRule="exact"/>
              <w:jc w:val="center"/>
              <w:rPr>
                <w:rFonts w:eastAsia="標楷體"/>
                <w:color w:val="FF0000"/>
                <w:sz w:val="22"/>
              </w:rPr>
            </w:pPr>
          </w:p>
        </w:tc>
        <w:tc>
          <w:tcPr>
            <w:tcW w:w="2281" w:type="dxa"/>
            <w:gridSpan w:val="3"/>
            <w:shd w:val="clear" w:color="auto" w:fill="auto"/>
            <w:tcMar>
              <w:top w:w="0" w:type="dxa"/>
              <w:left w:w="28" w:type="dxa"/>
              <w:bottom w:w="0" w:type="dxa"/>
              <w:right w:w="28" w:type="dxa"/>
            </w:tcMar>
          </w:tcPr>
          <w:p w14:paraId="6D9D26DE"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1B1906B8" w14:textId="77777777" w:rsidTr="006A1F3A">
        <w:trPr>
          <w:trHeight w:val="336"/>
        </w:trPr>
        <w:tc>
          <w:tcPr>
            <w:tcW w:w="10123" w:type="dxa"/>
            <w:gridSpan w:val="8"/>
            <w:shd w:val="clear" w:color="auto" w:fill="auto"/>
            <w:tcMar>
              <w:top w:w="0" w:type="dxa"/>
              <w:left w:w="28" w:type="dxa"/>
              <w:bottom w:w="0" w:type="dxa"/>
              <w:right w:w="28" w:type="dxa"/>
            </w:tcMar>
          </w:tcPr>
          <w:p w14:paraId="46969D30" w14:textId="77777777" w:rsidR="00731F4A" w:rsidRPr="00CE40A4" w:rsidRDefault="00731F4A" w:rsidP="006A1F3A">
            <w:pPr>
              <w:pStyle w:val="Standard"/>
              <w:spacing w:line="320" w:lineRule="exact"/>
              <w:rPr>
                <w:rFonts w:eastAsia="標楷體"/>
                <w:color w:val="FF0000"/>
                <w:sz w:val="22"/>
              </w:rPr>
            </w:pPr>
            <w:r w:rsidRPr="00CE40A4">
              <w:rPr>
                <w:rFonts w:eastAsia="標楷體"/>
                <w:color w:val="FF0000"/>
                <w:sz w:val="22"/>
              </w:rPr>
              <w:t>綜合查核及審查意見</w:t>
            </w:r>
          </w:p>
        </w:tc>
      </w:tr>
      <w:tr w:rsidR="00731F4A" w:rsidRPr="00CE40A4" w14:paraId="7D6C90AA" w14:textId="77777777" w:rsidTr="006A1F3A">
        <w:trPr>
          <w:trHeight w:val="944"/>
        </w:trPr>
        <w:tc>
          <w:tcPr>
            <w:tcW w:w="10123" w:type="dxa"/>
            <w:gridSpan w:val="8"/>
            <w:shd w:val="clear" w:color="auto" w:fill="auto"/>
            <w:tcMar>
              <w:top w:w="0" w:type="dxa"/>
              <w:left w:w="28" w:type="dxa"/>
              <w:bottom w:w="0" w:type="dxa"/>
              <w:right w:w="28" w:type="dxa"/>
            </w:tcMar>
          </w:tcPr>
          <w:p w14:paraId="2A2370E0" w14:textId="77777777" w:rsidR="00731F4A" w:rsidRPr="00CE40A4" w:rsidRDefault="00731F4A" w:rsidP="006A1F3A">
            <w:pPr>
              <w:pStyle w:val="Standard"/>
              <w:spacing w:line="320" w:lineRule="exact"/>
              <w:ind w:right="-476"/>
            </w:pPr>
            <w:r w:rsidRPr="00CE40A4">
              <w:rPr>
                <w:rFonts w:eastAsia="標楷體"/>
                <w:color w:val="FF0000"/>
                <w:sz w:val="22"/>
              </w:rPr>
              <w:t>【</w:t>
            </w:r>
            <w:r w:rsidRPr="00CE40A4">
              <w:rPr>
                <w:rFonts w:eastAsia="標楷體"/>
                <w:color w:val="FF0000"/>
                <w:sz w:val="22"/>
              </w:rPr>
              <w:t>1.</w:t>
            </w:r>
            <w:r w:rsidRPr="00CE40A4">
              <w:rPr>
                <w:rFonts w:eastAsia="標楷體"/>
                <w:color w:val="FF0000"/>
                <w:sz w:val="22"/>
              </w:rPr>
              <w:t>起造人】</w:t>
            </w:r>
            <w:r w:rsidRPr="00CE40A4">
              <w:rPr>
                <w:rFonts w:eastAsia="標楷體" w:hint="eastAsia"/>
                <w:color w:val="FF0000"/>
                <w:sz w:val="22"/>
              </w:rPr>
              <w:t xml:space="preserve"> </w:t>
            </w:r>
          </w:p>
          <w:p w14:paraId="2CAE0569" w14:textId="77777777" w:rsidR="00731F4A" w:rsidRDefault="00731F4A" w:rsidP="006A1F3A">
            <w:pPr>
              <w:pStyle w:val="Standard"/>
              <w:spacing w:line="320" w:lineRule="exact"/>
              <w:ind w:right="-475"/>
              <w:rPr>
                <w:rFonts w:eastAsia="標楷體"/>
                <w:color w:val="FF0000"/>
                <w:sz w:val="22"/>
              </w:rPr>
            </w:pPr>
            <w:r w:rsidRPr="00CE40A4">
              <w:rPr>
                <w:rFonts w:eastAsia="標楷體"/>
                <w:color w:val="FF0000"/>
                <w:sz w:val="22"/>
              </w:rPr>
              <w:t>【</w:t>
            </w:r>
            <w:r w:rsidRPr="00CE40A4">
              <w:rPr>
                <w:rFonts w:eastAsia="標楷體"/>
                <w:color w:val="FF0000"/>
                <w:sz w:val="22"/>
              </w:rPr>
              <w:t>2.</w:t>
            </w:r>
            <w:r w:rsidRPr="00CE40A4">
              <w:rPr>
                <w:rFonts w:eastAsia="標楷體"/>
                <w:color w:val="FF0000"/>
                <w:sz w:val="22"/>
              </w:rPr>
              <w:t>建築地址】</w:t>
            </w:r>
            <w:r w:rsidRPr="00CE40A4">
              <w:rPr>
                <w:rFonts w:eastAsia="標楷體"/>
                <w:color w:val="FF0000"/>
                <w:sz w:val="22"/>
              </w:rPr>
              <w:t xml:space="preserve"> </w:t>
            </w:r>
          </w:p>
          <w:p w14:paraId="2B12644A" w14:textId="77777777" w:rsidR="00731F4A" w:rsidRDefault="00731F4A" w:rsidP="006A1F3A">
            <w:pPr>
              <w:pStyle w:val="Standard"/>
              <w:spacing w:line="320" w:lineRule="exact"/>
              <w:ind w:right="-475" w:firstLineChars="273" w:firstLine="601"/>
              <w:rPr>
                <w:rFonts w:eastAsia="標楷體"/>
                <w:color w:val="FF0000"/>
                <w:sz w:val="22"/>
              </w:rPr>
            </w:pPr>
            <w:r w:rsidRPr="00CE40A4">
              <w:rPr>
                <w:rFonts w:eastAsia="標楷體"/>
                <w:color w:val="FF0000"/>
                <w:sz w:val="22"/>
              </w:rPr>
              <w:t>【地號】</w:t>
            </w:r>
          </w:p>
          <w:p w14:paraId="7B9E27DF" w14:textId="77777777" w:rsidR="00731F4A" w:rsidRPr="00CE40A4" w:rsidRDefault="00731F4A" w:rsidP="006A1F3A">
            <w:pPr>
              <w:pStyle w:val="Standard"/>
              <w:spacing w:line="320" w:lineRule="exact"/>
              <w:ind w:right="-475" w:firstLineChars="273" w:firstLine="601"/>
              <w:rPr>
                <w:rFonts w:eastAsia="標楷體"/>
                <w:color w:val="FF0000"/>
                <w:sz w:val="22"/>
              </w:rPr>
            </w:pPr>
            <w:r w:rsidRPr="00CE40A4">
              <w:rPr>
                <w:rFonts w:eastAsia="標楷體"/>
                <w:color w:val="FF0000"/>
                <w:sz w:val="22"/>
              </w:rPr>
              <w:t>【地址】</w:t>
            </w:r>
          </w:p>
        </w:tc>
      </w:tr>
      <w:tr w:rsidR="00731F4A" w:rsidRPr="00CE40A4" w14:paraId="7C363D6D" w14:textId="77777777" w:rsidTr="006A1F3A">
        <w:tc>
          <w:tcPr>
            <w:tcW w:w="7602" w:type="dxa"/>
            <w:gridSpan w:val="4"/>
            <w:vMerge w:val="restart"/>
            <w:shd w:val="clear" w:color="auto" w:fill="auto"/>
            <w:tcMar>
              <w:top w:w="0" w:type="dxa"/>
              <w:left w:w="28" w:type="dxa"/>
              <w:bottom w:w="0" w:type="dxa"/>
              <w:right w:w="28" w:type="dxa"/>
            </w:tcMar>
            <w:vAlign w:val="center"/>
          </w:tcPr>
          <w:p w14:paraId="48F6D74C" w14:textId="77777777" w:rsidR="00731F4A" w:rsidRPr="00CE40A4" w:rsidRDefault="00731F4A" w:rsidP="006A1F3A">
            <w:pPr>
              <w:pStyle w:val="Standard"/>
              <w:spacing w:line="320" w:lineRule="exact"/>
              <w:jc w:val="both"/>
              <w:rPr>
                <w:rFonts w:eastAsia="標楷體"/>
                <w:color w:val="FF0000"/>
                <w:sz w:val="22"/>
              </w:rPr>
            </w:pPr>
            <w:r w:rsidRPr="00CE40A4">
              <w:rPr>
                <w:rFonts w:eastAsia="標楷體"/>
                <w:color w:val="FF0000"/>
                <w:sz w:val="22"/>
              </w:rPr>
              <w:t>查核項目</w:t>
            </w:r>
          </w:p>
        </w:tc>
        <w:tc>
          <w:tcPr>
            <w:tcW w:w="2521" w:type="dxa"/>
            <w:gridSpan w:val="4"/>
            <w:shd w:val="clear" w:color="auto" w:fill="auto"/>
            <w:tcMar>
              <w:top w:w="0" w:type="dxa"/>
              <w:left w:w="28" w:type="dxa"/>
              <w:bottom w:w="0" w:type="dxa"/>
              <w:right w:w="28" w:type="dxa"/>
            </w:tcMar>
          </w:tcPr>
          <w:p w14:paraId="40AE5D18" w14:textId="77777777" w:rsidR="00731F4A" w:rsidRPr="00CE40A4" w:rsidRDefault="00731F4A" w:rsidP="006A1F3A">
            <w:pPr>
              <w:pStyle w:val="Standard"/>
              <w:spacing w:line="320" w:lineRule="exact"/>
              <w:jc w:val="both"/>
              <w:rPr>
                <w:rFonts w:eastAsia="標楷體"/>
                <w:color w:val="FF0000"/>
                <w:sz w:val="22"/>
              </w:rPr>
            </w:pPr>
            <w:r w:rsidRPr="00CE40A4">
              <w:rPr>
                <w:rFonts w:eastAsia="標楷體"/>
                <w:color w:val="FF0000"/>
                <w:sz w:val="22"/>
              </w:rPr>
              <w:t>查核結果</w:t>
            </w:r>
          </w:p>
        </w:tc>
      </w:tr>
      <w:tr w:rsidR="00731F4A" w:rsidRPr="00CE40A4" w14:paraId="0EC8F542" w14:textId="77777777" w:rsidTr="006A1F3A">
        <w:trPr>
          <w:trHeight w:val="277"/>
        </w:trPr>
        <w:tc>
          <w:tcPr>
            <w:tcW w:w="7602" w:type="dxa"/>
            <w:gridSpan w:val="4"/>
            <w:vMerge/>
            <w:shd w:val="clear" w:color="auto" w:fill="auto"/>
            <w:tcMar>
              <w:top w:w="0" w:type="dxa"/>
              <w:left w:w="28" w:type="dxa"/>
              <w:bottom w:w="0" w:type="dxa"/>
              <w:right w:w="28" w:type="dxa"/>
            </w:tcMar>
            <w:vAlign w:val="center"/>
          </w:tcPr>
          <w:p w14:paraId="47DF8B63" w14:textId="77777777" w:rsidR="00731F4A" w:rsidRPr="00CE40A4" w:rsidRDefault="00731F4A" w:rsidP="006A1F3A">
            <w:pPr>
              <w:rPr>
                <w:color w:val="FF0000"/>
              </w:rPr>
            </w:pPr>
          </w:p>
        </w:tc>
        <w:tc>
          <w:tcPr>
            <w:tcW w:w="841" w:type="dxa"/>
            <w:gridSpan w:val="2"/>
            <w:shd w:val="clear" w:color="auto" w:fill="auto"/>
            <w:tcMar>
              <w:top w:w="0" w:type="dxa"/>
              <w:left w:w="28" w:type="dxa"/>
              <w:bottom w:w="0" w:type="dxa"/>
              <w:right w:w="28" w:type="dxa"/>
            </w:tcMar>
          </w:tcPr>
          <w:p w14:paraId="65F33A7E"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有</w:t>
            </w:r>
          </w:p>
        </w:tc>
        <w:tc>
          <w:tcPr>
            <w:tcW w:w="840" w:type="dxa"/>
            <w:shd w:val="clear" w:color="auto" w:fill="auto"/>
            <w:tcMar>
              <w:top w:w="0" w:type="dxa"/>
              <w:left w:w="28" w:type="dxa"/>
              <w:bottom w:w="0" w:type="dxa"/>
              <w:right w:w="28" w:type="dxa"/>
            </w:tcMar>
          </w:tcPr>
          <w:p w14:paraId="3F17D255"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無</w:t>
            </w:r>
          </w:p>
        </w:tc>
        <w:tc>
          <w:tcPr>
            <w:tcW w:w="840" w:type="dxa"/>
            <w:shd w:val="clear" w:color="auto" w:fill="auto"/>
            <w:tcMar>
              <w:top w:w="0" w:type="dxa"/>
              <w:left w:w="28" w:type="dxa"/>
              <w:bottom w:w="0" w:type="dxa"/>
              <w:right w:w="28" w:type="dxa"/>
            </w:tcMar>
          </w:tcPr>
          <w:p w14:paraId="0FECE990"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備註</w:t>
            </w:r>
          </w:p>
        </w:tc>
      </w:tr>
      <w:tr w:rsidR="00731F4A" w:rsidRPr="00CE40A4" w14:paraId="2EF1196D" w14:textId="77777777" w:rsidTr="006A1F3A">
        <w:tc>
          <w:tcPr>
            <w:tcW w:w="398" w:type="dxa"/>
            <w:vMerge w:val="restart"/>
            <w:shd w:val="clear" w:color="auto" w:fill="auto"/>
            <w:tcMar>
              <w:top w:w="0" w:type="dxa"/>
              <w:left w:w="28" w:type="dxa"/>
              <w:bottom w:w="0" w:type="dxa"/>
              <w:right w:w="28" w:type="dxa"/>
            </w:tcMar>
            <w:vAlign w:val="center"/>
          </w:tcPr>
          <w:p w14:paraId="4E75A471" w14:textId="77777777" w:rsidR="00731F4A" w:rsidRPr="00CE40A4" w:rsidRDefault="00731F4A" w:rsidP="006A1F3A">
            <w:pPr>
              <w:pStyle w:val="Standard"/>
              <w:spacing w:line="320" w:lineRule="exact"/>
              <w:jc w:val="center"/>
              <w:rPr>
                <w:rFonts w:eastAsia="標楷體"/>
                <w:color w:val="FF0000"/>
                <w:spacing w:val="20"/>
                <w:sz w:val="22"/>
              </w:rPr>
            </w:pPr>
            <w:r w:rsidRPr="00CE40A4">
              <w:rPr>
                <w:rFonts w:eastAsia="標楷體"/>
                <w:color w:val="FF0000"/>
                <w:spacing w:val="20"/>
                <w:sz w:val="22"/>
              </w:rPr>
              <w:t>書表</w:t>
            </w:r>
          </w:p>
        </w:tc>
        <w:tc>
          <w:tcPr>
            <w:tcW w:w="7204" w:type="dxa"/>
            <w:gridSpan w:val="3"/>
            <w:shd w:val="clear" w:color="auto" w:fill="auto"/>
            <w:tcMar>
              <w:top w:w="0" w:type="dxa"/>
              <w:left w:w="28" w:type="dxa"/>
              <w:bottom w:w="0" w:type="dxa"/>
              <w:right w:w="28" w:type="dxa"/>
            </w:tcMar>
          </w:tcPr>
          <w:p w14:paraId="12325720" w14:textId="77777777" w:rsidR="00731F4A" w:rsidRPr="00CE40A4" w:rsidRDefault="00731F4A" w:rsidP="006A1F3A">
            <w:pPr>
              <w:pStyle w:val="Standard"/>
              <w:spacing w:line="320" w:lineRule="exact"/>
              <w:rPr>
                <w:color w:val="FF0000"/>
              </w:rPr>
            </w:pPr>
            <w:r w:rsidRPr="00CE40A4">
              <w:rPr>
                <w:rFonts w:eastAsia="標楷體"/>
                <w:color w:val="FF0000"/>
                <w:sz w:val="22"/>
              </w:rPr>
              <w:t>1.</w:t>
            </w:r>
            <w:r w:rsidRPr="00CE40A4">
              <w:rPr>
                <w:rFonts w:eastAsia="標楷體"/>
                <w:color w:val="FF0000"/>
                <w:sz w:val="22"/>
              </w:rPr>
              <w:t>建造執照或雜項執照申請書</w:t>
            </w:r>
          </w:p>
        </w:tc>
        <w:tc>
          <w:tcPr>
            <w:tcW w:w="841" w:type="dxa"/>
            <w:gridSpan w:val="2"/>
            <w:shd w:val="clear" w:color="auto" w:fill="auto"/>
            <w:tcMar>
              <w:top w:w="0" w:type="dxa"/>
              <w:left w:w="28" w:type="dxa"/>
              <w:bottom w:w="0" w:type="dxa"/>
              <w:right w:w="28" w:type="dxa"/>
            </w:tcMar>
          </w:tcPr>
          <w:p w14:paraId="30451276"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64E1F64E"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4BB30C71"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7A660AF3" w14:textId="77777777" w:rsidTr="006A1F3A">
        <w:tc>
          <w:tcPr>
            <w:tcW w:w="398" w:type="dxa"/>
            <w:vMerge/>
            <w:shd w:val="clear" w:color="auto" w:fill="auto"/>
            <w:tcMar>
              <w:top w:w="0" w:type="dxa"/>
              <w:left w:w="28" w:type="dxa"/>
              <w:bottom w:w="0" w:type="dxa"/>
              <w:right w:w="28" w:type="dxa"/>
            </w:tcMar>
            <w:vAlign w:val="center"/>
          </w:tcPr>
          <w:p w14:paraId="72694449"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4B6D8E9E" w14:textId="77777777" w:rsidR="00731F4A" w:rsidRPr="00CE40A4" w:rsidRDefault="00731F4A" w:rsidP="006A1F3A">
            <w:pPr>
              <w:pStyle w:val="Standard"/>
              <w:spacing w:line="320" w:lineRule="exact"/>
              <w:rPr>
                <w:color w:val="FF0000"/>
              </w:rPr>
            </w:pPr>
            <w:r w:rsidRPr="00CE40A4">
              <w:rPr>
                <w:rFonts w:eastAsia="標楷體"/>
                <w:color w:val="FF0000"/>
                <w:sz w:val="22"/>
              </w:rPr>
              <w:t>2.</w:t>
            </w:r>
            <w:r w:rsidRPr="00CE40A4">
              <w:rPr>
                <w:rFonts w:eastAsia="標楷體"/>
                <w:color w:val="FF0000"/>
                <w:sz w:val="22"/>
              </w:rPr>
              <w:t>規定項目審查表　份</w:t>
            </w:r>
          </w:p>
        </w:tc>
        <w:tc>
          <w:tcPr>
            <w:tcW w:w="841" w:type="dxa"/>
            <w:gridSpan w:val="2"/>
            <w:shd w:val="clear" w:color="auto" w:fill="auto"/>
            <w:tcMar>
              <w:top w:w="0" w:type="dxa"/>
              <w:left w:w="28" w:type="dxa"/>
              <w:bottom w:w="0" w:type="dxa"/>
              <w:right w:w="28" w:type="dxa"/>
            </w:tcMar>
          </w:tcPr>
          <w:p w14:paraId="45052508"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716A7161"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1B8C8F66"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3BB8A50F" w14:textId="77777777" w:rsidTr="006A1F3A">
        <w:tc>
          <w:tcPr>
            <w:tcW w:w="398" w:type="dxa"/>
            <w:vMerge/>
            <w:shd w:val="clear" w:color="auto" w:fill="auto"/>
            <w:tcMar>
              <w:top w:w="0" w:type="dxa"/>
              <w:left w:w="28" w:type="dxa"/>
              <w:bottom w:w="0" w:type="dxa"/>
              <w:right w:w="28" w:type="dxa"/>
            </w:tcMar>
            <w:vAlign w:val="center"/>
          </w:tcPr>
          <w:p w14:paraId="37BF16BF"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38D86AA3" w14:textId="77777777" w:rsidR="00731F4A" w:rsidRPr="00CE40A4" w:rsidRDefault="00731F4A" w:rsidP="006A1F3A">
            <w:pPr>
              <w:pStyle w:val="Standard"/>
              <w:spacing w:line="320" w:lineRule="exact"/>
              <w:rPr>
                <w:color w:val="FF0000"/>
              </w:rPr>
            </w:pPr>
            <w:r w:rsidRPr="00CE40A4">
              <w:rPr>
                <w:rFonts w:eastAsia="標楷體"/>
                <w:color w:val="FF0000"/>
                <w:sz w:val="22"/>
              </w:rPr>
              <w:t>3.</w:t>
            </w:r>
            <w:r w:rsidRPr="00CE40A4">
              <w:rPr>
                <w:rFonts w:eastAsia="標楷體"/>
                <w:color w:val="FF0000"/>
                <w:sz w:val="22"/>
              </w:rPr>
              <w:t>現地彩色照片</w:t>
            </w:r>
          </w:p>
        </w:tc>
        <w:tc>
          <w:tcPr>
            <w:tcW w:w="841" w:type="dxa"/>
            <w:gridSpan w:val="2"/>
            <w:shd w:val="clear" w:color="auto" w:fill="auto"/>
            <w:tcMar>
              <w:top w:w="0" w:type="dxa"/>
              <w:left w:w="28" w:type="dxa"/>
              <w:bottom w:w="0" w:type="dxa"/>
              <w:right w:w="28" w:type="dxa"/>
            </w:tcMar>
          </w:tcPr>
          <w:p w14:paraId="617FD378"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7FE07DC7"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62463DAB"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2D58B677" w14:textId="77777777" w:rsidTr="006A1F3A">
        <w:tc>
          <w:tcPr>
            <w:tcW w:w="398" w:type="dxa"/>
            <w:vMerge/>
            <w:shd w:val="clear" w:color="auto" w:fill="auto"/>
            <w:tcMar>
              <w:top w:w="0" w:type="dxa"/>
              <w:left w:w="28" w:type="dxa"/>
              <w:bottom w:w="0" w:type="dxa"/>
              <w:right w:w="28" w:type="dxa"/>
            </w:tcMar>
            <w:vAlign w:val="center"/>
          </w:tcPr>
          <w:p w14:paraId="35A1056B"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7D59B2F5" w14:textId="77777777" w:rsidR="00731F4A" w:rsidRPr="00CE40A4" w:rsidRDefault="00731F4A" w:rsidP="006A1F3A">
            <w:pPr>
              <w:pStyle w:val="Standard"/>
              <w:spacing w:line="320" w:lineRule="exact"/>
              <w:rPr>
                <w:color w:val="FF0000"/>
              </w:rPr>
            </w:pPr>
            <w:r w:rsidRPr="00CE40A4">
              <w:rPr>
                <w:rFonts w:eastAsia="標楷體"/>
                <w:color w:val="FF0000"/>
                <w:sz w:val="22"/>
                <w:szCs w:val="22"/>
              </w:rPr>
              <w:t>4.</w:t>
            </w:r>
            <w:r w:rsidRPr="00CE40A4">
              <w:rPr>
                <w:rFonts w:eastAsia="標楷體"/>
                <w:color w:val="FF0000"/>
                <w:sz w:val="22"/>
                <w:szCs w:val="22"/>
              </w:rPr>
              <w:t>起造人委託建築師之委託書</w:t>
            </w:r>
            <w:r w:rsidRPr="00CE40A4">
              <w:rPr>
                <w:rFonts w:eastAsia="標楷體" w:cs="標楷體"/>
                <w:color w:val="FF0000"/>
                <w:sz w:val="22"/>
                <w:szCs w:val="22"/>
              </w:rPr>
              <w:t>（免由建築師設計者，免附）</w:t>
            </w:r>
          </w:p>
        </w:tc>
        <w:tc>
          <w:tcPr>
            <w:tcW w:w="841" w:type="dxa"/>
            <w:gridSpan w:val="2"/>
            <w:shd w:val="clear" w:color="auto" w:fill="auto"/>
            <w:tcMar>
              <w:top w:w="0" w:type="dxa"/>
              <w:left w:w="28" w:type="dxa"/>
              <w:bottom w:w="0" w:type="dxa"/>
              <w:right w:w="28" w:type="dxa"/>
            </w:tcMar>
          </w:tcPr>
          <w:p w14:paraId="75336014"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4EF9E1DD"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635ACC33"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7D21F558" w14:textId="77777777" w:rsidTr="006A1F3A">
        <w:tc>
          <w:tcPr>
            <w:tcW w:w="398" w:type="dxa"/>
            <w:vMerge w:val="restart"/>
            <w:shd w:val="clear" w:color="auto" w:fill="auto"/>
            <w:tcMar>
              <w:top w:w="0" w:type="dxa"/>
              <w:left w:w="28" w:type="dxa"/>
              <w:bottom w:w="0" w:type="dxa"/>
              <w:right w:w="28" w:type="dxa"/>
            </w:tcMar>
            <w:vAlign w:val="center"/>
          </w:tcPr>
          <w:p w14:paraId="3F5CC953"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土地權利證明文件</w:t>
            </w:r>
          </w:p>
        </w:tc>
        <w:tc>
          <w:tcPr>
            <w:tcW w:w="7204" w:type="dxa"/>
            <w:gridSpan w:val="3"/>
            <w:shd w:val="clear" w:color="auto" w:fill="auto"/>
            <w:tcMar>
              <w:top w:w="0" w:type="dxa"/>
              <w:left w:w="28" w:type="dxa"/>
              <w:bottom w:w="0" w:type="dxa"/>
              <w:right w:w="28" w:type="dxa"/>
            </w:tcMar>
          </w:tcPr>
          <w:p w14:paraId="65A443AD" w14:textId="77777777" w:rsidR="00731F4A" w:rsidRPr="00CE40A4" w:rsidRDefault="00731F4A" w:rsidP="006A1F3A">
            <w:pPr>
              <w:pStyle w:val="Standard"/>
              <w:spacing w:line="320" w:lineRule="exact"/>
              <w:rPr>
                <w:color w:val="FF0000"/>
              </w:rPr>
            </w:pPr>
            <w:r w:rsidRPr="00CE40A4">
              <w:rPr>
                <w:rFonts w:eastAsia="標楷體"/>
                <w:color w:val="FF0000"/>
                <w:sz w:val="22"/>
                <w:szCs w:val="22"/>
              </w:rPr>
              <w:t>5.</w:t>
            </w:r>
            <w:r w:rsidRPr="00CE40A4">
              <w:rPr>
                <w:rFonts w:eastAsia="標楷體"/>
                <w:color w:val="FF0000"/>
                <w:sz w:val="22"/>
                <w:szCs w:val="22"/>
              </w:rPr>
              <w:t>土地使用權同意書</w:t>
            </w:r>
            <w:r w:rsidRPr="00CE40A4">
              <w:rPr>
                <w:rFonts w:eastAsia="標楷體" w:cs="標楷體"/>
                <w:color w:val="FF0000"/>
                <w:sz w:val="22"/>
                <w:szCs w:val="22"/>
              </w:rPr>
              <w:t>（限土地非自有者）</w:t>
            </w:r>
          </w:p>
        </w:tc>
        <w:tc>
          <w:tcPr>
            <w:tcW w:w="841" w:type="dxa"/>
            <w:gridSpan w:val="2"/>
            <w:shd w:val="clear" w:color="auto" w:fill="auto"/>
            <w:tcMar>
              <w:top w:w="0" w:type="dxa"/>
              <w:left w:w="28" w:type="dxa"/>
              <w:bottom w:w="0" w:type="dxa"/>
              <w:right w:w="28" w:type="dxa"/>
            </w:tcMar>
          </w:tcPr>
          <w:p w14:paraId="69C52B79"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4C21A2D0"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416FE7F2"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40B6F63D" w14:textId="77777777" w:rsidTr="006A1F3A">
        <w:tc>
          <w:tcPr>
            <w:tcW w:w="398" w:type="dxa"/>
            <w:vMerge/>
            <w:shd w:val="clear" w:color="auto" w:fill="auto"/>
            <w:tcMar>
              <w:top w:w="0" w:type="dxa"/>
              <w:left w:w="28" w:type="dxa"/>
              <w:bottom w:w="0" w:type="dxa"/>
              <w:right w:w="28" w:type="dxa"/>
            </w:tcMar>
            <w:vAlign w:val="center"/>
          </w:tcPr>
          <w:p w14:paraId="1ACE2748"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71C5C7CD" w14:textId="77777777" w:rsidR="00731F4A" w:rsidRPr="00CE40A4" w:rsidRDefault="00731F4A" w:rsidP="006A1F3A">
            <w:pPr>
              <w:pStyle w:val="Standard"/>
              <w:spacing w:line="320" w:lineRule="exact"/>
              <w:rPr>
                <w:color w:val="FF0000"/>
              </w:rPr>
            </w:pPr>
            <w:r w:rsidRPr="00CE40A4">
              <w:rPr>
                <w:rFonts w:eastAsia="標楷體"/>
                <w:color w:val="FF0000"/>
                <w:sz w:val="22"/>
                <w:szCs w:val="22"/>
              </w:rPr>
              <w:t>6.</w:t>
            </w:r>
            <w:r w:rsidRPr="00CE40A4">
              <w:rPr>
                <w:rFonts w:eastAsia="標楷體"/>
                <w:color w:val="FF0000"/>
                <w:sz w:val="22"/>
                <w:szCs w:val="22"/>
              </w:rPr>
              <w:t>使用共同壁協定書</w:t>
            </w:r>
            <w:r w:rsidRPr="00CE40A4">
              <w:rPr>
                <w:rFonts w:eastAsia="標楷體" w:cs="標楷體"/>
                <w:color w:val="FF0000"/>
                <w:sz w:val="22"/>
                <w:szCs w:val="22"/>
              </w:rPr>
              <w:t>（未使用共同壁者，免附）</w:t>
            </w:r>
          </w:p>
        </w:tc>
        <w:tc>
          <w:tcPr>
            <w:tcW w:w="841" w:type="dxa"/>
            <w:gridSpan w:val="2"/>
            <w:shd w:val="clear" w:color="auto" w:fill="auto"/>
            <w:tcMar>
              <w:top w:w="0" w:type="dxa"/>
              <w:left w:w="28" w:type="dxa"/>
              <w:bottom w:w="0" w:type="dxa"/>
              <w:right w:w="28" w:type="dxa"/>
            </w:tcMar>
          </w:tcPr>
          <w:p w14:paraId="4B8EEAB9"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44CFA0BC"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6C562ADB"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4087EC57" w14:textId="77777777" w:rsidTr="006A1F3A">
        <w:tc>
          <w:tcPr>
            <w:tcW w:w="398" w:type="dxa"/>
            <w:vMerge/>
            <w:shd w:val="clear" w:color="auto" w:fill="auto"/>
            <w:tcMar>
              <w:top w:w="0" w:type="dxa"/>
              <w:left w:w="28" w:type="dxa"/>
              <w:bottom w:w="0" w:type="dxa"/>
              <w:right w:w="28" w:type="dxa"/>
            </w:tcMar>
            <w:vAlign w:val="center"/>
          </w:tcPr>
          <w:p w14:paraId="4611648A"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244AEEEE" w14:textId="77777777" w:rsidR="00731F4A" w:rsidRPr="00CE40A4" w:rsidRDefault="00731F4A" w:rsidP="006A1F3A">
            <w:pPr>
              <w:pStyle w:val="Standard"/>
              <w:spacing w:line="320" w:lineRule="exact"/>
              <w:ind w:left="220" w:hanging="220"/>
              <w:rPr>
                <w:color w:val="FF0000"/>
              </w:rPr>
            </w:pPr>
            <w:r w:rsidRPr="00CE40A4">
              <w:rPr>
                <w:rFonts w:eastAsia="標楷體"/>
                <w:color w:val="FF0000"/>
                <w:sz w:val="22"/>
              </w:rPr>
              <w:t>7.</w:t>
            </w:r>
            <w:r w:rsidRPr="00CE40A4">
              <w:rPr>
                <w:rFonts w:eastAsia="標楷體"/>
                <w:color w:val="FF0000"/>
                <w:sz w:val="22"/>
              </w:rPr>
              <w:t>土地登記</w:t>
            </w:r>
            <w:r w:rsidRPr="00CE40A4">
              <w:rPr>
                <w:rFonts w:eastAsia="標楷體"/>
                <w:color w:val="FF0000"/>
                <w:sz w:val="22"/>
              </w:rPr>
              <w:t>(</w:t>
            </w:r>
            <w:r w:rsidRPr="00CE40A4">
              <w:rPr>
                <w:rFonts w:eastAsia="標楷體"/>
                <w:color w:val="FF0000"/>
                <w:sz w:val="22"/>
              </w:rPr>
              <w:t>簿</w:t>
            </w:r>
            <w:r w:rsidRPr="00CE40A4">
              <w:rPr>
                <w:rFonts w:eastAsia="標楷體"/>
                <w:color w:val="FF0000"/>
                <w:sz w:val="22"/>
              </w:rPr>
              <w:t>)</w:t>
            </w:r>
            <w:r w:rsidRPr="00CE40A4">
              <w:rPr>
                <w:rFonts w:eastAsia="標楷體"/>
                <w:color w:val="FF0000"/>
                <w:sz w:val="22"/>
              </w:rPr>
              <w:t>謄本或</w:t>
            </w:r>
            <w:r w:rsidRPr="00CE40A4">
              <w:rPr>
                <w:rFonts w:ascii="標楷體" w:eastAsia="標楷體" w:hAnsi="標楷體" w:cs="標楷體"/>
                <w:color w:val="FF0000"/>
                <w:sz w:val="22"/>
                <w:szCs w:val="22"/>
              </w:rPr>
              <w:t>土地所有權狀影本（載明與正本相符）</w:t>
            </w:r>
            <w:r w:rsidRPr="00CE40A4">
              <w:rPr>
                <w:rFonts w:eastAsia="標楷體"/>
                <w:color w:val="FF0000"/>
                <w:sz w:val="22"/>
              </w:rPr>
              <w:t xml:space="preserve">          </w:t>
            </w:r>
            <w:r w:rsidRPr="00CE40A4">
              <w:rPr>
                <w:rFonts w:eastAsia="標楷體"/>
                <w:color w:val="FF0000"/>
                <w:sz w:val="22"/>
              </w:rPr>
              <w:t>份</w:t>
            </w:r>
          </w:p>
        </w:tc>
        <w:tc>
          <w:tcPr>
            <w:tcW w:w="841" w:type="dxa"/>
            <w:gridSpan w:val="2"/>
            <w:shd w:val="clear" w:color="auto" w:fill="auto"/>
            <w:tcMar>
              <w:top w:w="0" w:type="dxa"/>
              <w:left w:w="28" w:type="dxa"/>
              <w:bottom w:w="0" w:type="dxa"/>
              <w:right w:w="28" w:type="dxa"/>
            </w:tcMar>
          </w:tcPr>
          <w:p w14:paraId="69BCF068"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105FBEB8"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442452C3"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26BBD585" w14:textId="77777777" w:rsidTr="006A1F3A">
        <w:tc>
          <w:tcPr>
            <w:tcW w:w="398" w:type="dxa"/>
            <w:vMerge/>
            <w:shd w:val="clear" w:color="auto" w:fill="auto"/>
            <w:tcMar>
              <w:top w:w="0" w:type="dxa"/>
              <w:left w:w="28" w:type="dxa"/>
              <w:bottom w:w="0" w:type="dxa"/>
              <w:right w:w="28" w:type="dxa"/>
            </w:tcMar>
            <w:vAlign w:val="center"/>
          </w:tcPr>
          <w:p w14:paraId="398295DB"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61BBBAA3" w14:textId="77777777" w:rsidR="00731F4A" w:rsidRPr="00CE40A4" w:rsidRDefault="00731F4A" w:rsidP="006A1F3A">
            <w:pPr>
              <w:pStyle w:val="Standard"/>
              <w:spacing w:line="320" w:lineRule="exact"/>
              <w:ind w:left="220" w:hanging="220"/>
              <w:rPr>
                <w:color w:val="FF0000"/>
              </w:rPr>
            </w:pPr>
            <w:r w:rsidRPr="00CE40A4">
              <w:rPr>
                <w:rFonts w:eastAsia="標楷體"/>
                <w:color w:val="FF0000"/>
                <w:sz w:val="22"/>
              </w:rPr>
              <w:t>8.</w:t>
            </w:r>
            <w:r w:rsidRPr="00CE40A4">
              <w:rPr>
                <w:rFonts w:eastAsia="標楷體"/>
                <w:color w:val="FF0000"/>
                <w:sz w:val="22"/>
              </w:rPr>
              <w:t>地籍圖謄本或</w:t>
            </w:r>
            <w:r w:rsidRPr="00CE40A4">
              <w:rPr>
                <w:rFonts w:ascii="標楷體" w:eastAsia="標楷體" w:hAnsi="標楷體" w:cs="標楷體"/>
                <w:color w:val="FF0000"/>
                <w:sz w:val="22"/>
                <w:szCs w:val="22"/>
              </w:rPr>
              <w:t xml:space="preserve">土地所有權狀影本（載明與正本相符）               </w:t>
            </w:r>
            <w:r w:rsidRPr="00CE40A4">
              <w:rPr>
                <w:rFonts w:eastAsia="標楷體"/>
                <w:color w:val="FF0000"/>
                <w:sz w:val="22"/>
              </w:rPr>
              <w:t>份</w:t>
            </w:r>
          </w:p>
        </w:tc>
        <w:tc>
          <w:tcPr>
            <w:tcW w:w="841" w:type="dxa"/>
            <w:gridSpan w:val="2"/>
            <w:shd w:val="clear" w:color="auto" w:fill="auto"/>
            <w:tcMar>
              <w:top w:w="0" w:type="dxa"/>
              <w:left w:w="28" w:type="dxa"/>
              <w:bottom w:w="0" w:type="dxa"/>
              <w:right w:w="28" w:type="dxa"/>
            </w:tcMar>
          </w:tcPr>
          <w:p w14:paraId="79F3F560"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1F194EE0"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28F3A98A"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31B58C38" w14:textId="77777777" w:rsidTr="006A1F3A">
        <w:tc>
          <w:tcPr>
            <w:tcW w:w="398" w:type="dxa"/>
            <w:vMerge/>
            <w:shd w:val="clear" w:color="auto" w:fill="auto"/>
            <w:tcMar>
              <w:top w:w="0" w:type="dxa"/>
              <w:left w:w="28" w:type="dxa"/>
              <w:bottom w:w="0" w:type="dxa"/>
              <w:right w:w="28" w:type="dxa"/>
            </w:tcMar>
            <w:vAlign w:val="center"/>
          </w:tcPr>
          <w:p w14:paraId="0EFB269C"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5404F999" w14:textId="77777777" w:rsidR="00731F4A" w:rsidRPr="00CE40A4" w:rsidRDefault="00731F4A" w:rsidP="006A1F3A">
            <w:pPr>
              <w:pStyle w:val="Standard"/>
              <w:spacing w:line="320" w:lineRule="exact"/>
              <w:rPr>
                <w:color w:val="FF0000"/>
              </w:rPr>
            </w:pPr>
            <w:r w:rsidRPr="00CE40A4">
              <w:rPr>
                <w:rFonts w:eastAsia="標楷體"/>
                <w:color w:val="FF0000"/>
                <w:sz w:val="22"/>
              </w:rPr>
              <w:t>9 .</w:t>
            </w:r>
            <w:r w:rsidRPr="00CE40A4">
              <w:rPr>
                <w:rFonts w:eastAsia="標楷體"/>
                <w:color w:val="FF0000"/>
                <w:sz w:val="22"/>
              </w:rPr>
              <w:t>地上物拆除同意書</w:t>
            </w:r>
            <w:r w:rsidRPr="00CE40A4">
              <w:rPr>
                <w:rFonts w:eastAsia="標楷體"/>
                <w:color w:val="FF0000"/>
                <w:sz w:val="22"/>
              </w:rPr>
              <w:t xml:space="preserve">        </w:t>
            </w:r>
            <w:r w:rsidRPr="00CE40A4">
              <w:rPr>
                <w:rFonts w:eastAsia="標楷體"/>
                <w:color w:val="FF0000"/>
                <w:sz w:val="22"/>
              </w:rPr>
              <w:t>份</w:t>
            </w:r>
          </w:p>
        </w:tc>
        <w:tc>
          <w:tcPr>
            <w:tcW w:w="841" w:type="dxa"/>
            <w:gridSpan w:val="2"/>
            <w:shd w:val="clear" w:color="auto" w:fill="auto"/>
            <w:tcMar>
              <w:top w:w="0" w:type="dxa"/>
              <w:left w:w="28" w:type="dxa"/>
              <w:bottom w:w="0" w:type="dxa"/>
              <w:right w:w="28" w:type="dxa"/>
            </w:tcMar>
          </w:tcPr>
          <w:p w14:paraId="5DE854FF"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3511A27D"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009365D0"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4D17147C" w14:textId="77777777" w:rsidTr="006A1F3A">
        <w:tc>
          <w:tcPr>
            <w:tcW w:w="398" w:type="dxa"/>
            <w:vMerge/>
            <w:shd w:val="clear" w:color="auto" w:fill="auto"/>
            <w:tcMar>
              <w:top w:w="0" w:type="dxa"/>
              <w:left w:w="28" w:type="dxa"/>
              <w:bottom w:w="0" w:type="dxa"/>
              <w:right w:w="28" w:type="dxa"/>
            </w:tcMar>
            <w:vAlign w:val="center"/>
          </w:tcPr>
          <w:p w14:paraId="1CD107E7"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1A28F9CE" w14:textId="77777777" w:rsidR="00731F4A" w:rsidRPr="00CE40A4" w:rsidRDefault="00731F4A" w:rsidP="006A1F3A">
            <w:pPr>
              <w:pStyle w:val="Standard"/>
              <w:spacing w:line="320" w:lineRule="exact"/>
              <w:rPr>
                <w:color w:val="FF0000"/>
              </w:rPr>
            </w:pPr>
            <w:r w:rsidRPr="00CE40A4">
              <w:rPr>
                <w:rFonts w:eastAsia="標楷體"/>
                <w:color w:val="FF0000"/>
                <w:sz w:val="22"/>
              </w:rPr>
              <w:t>10.</w:t>
            </w:r>
            <w:r w:rsidRPr="00CE40A4">
              <w:rPr>
                <w:rFonts w:ascii="標楷體" w:eastAsia="標楷體" w:hAnsi="標楷體" w:cs="標楷體"/>
                <w:color w:val="FF0000"/>
                <w:sz w:val="22"/>
                <w:szCs w:val="22"/>
              </w:rPr>
              <w:t>建物所有權狀</w:t>
            </w:r>
            <w:r w:rsidRPr="00CE40A4">
              <w:rPr>
                <w:rFonts w:eastAsia="標楷體"/>
                <w:color w:val="FF0000"/>
                <w:sz w:val="22"/>
              </w:rPr>
              <w:t>或其他產權證明文件影本</w:t>
            </w:r>
            <w:r w:rsidRPr="00CE40A4">
              <w:rPr>
                <w:rFonts w:ascii="標楷體" w:eastAsia="標楷體" w:hAnsi="標楷體" w:cs="標楷體"/>
                <w:color w:val="FF0000"/>
                <w:sz w:val="22"/>
                <w:szCs w:val="22"/>
              </w:rPr>
              <w:t>（載明與正本相符）</w:t>
            </w:r>
            <w:r w:rsidRPr="00CE40A4">
              <w:rPr>
                <w:rFonts w:eastAsia="標楷體"/>
                <w:color w:val="FF0000"/>
                <w:sz w:val="22"/>
              </w:rPr>
              <w:t xml:space="preserve">        </w:t>
            </w:r>
            <w:r w:rsidRPr="00CE40A4">
              <w:rPr>
                <w:rFonts w:eastAsia="標楷體"/>
                <w:color w:val="FF0000"/>
                <w:sz w:val="22"/>
              </w:rPr>
              <w:t>份</w:t>
            </w:r>
          </w:p>
        </w:tc>
        <w:tc>
          <w:tcPr>
            <w:tcW w:w="841" w:type="dxa"/>
            <w:gridSpan w:val="2"/>
            <w:shd w:val="clear" w:color="auto" w:fill="auto"/>
            <w:tcMar>
              <w:top w:w="0" w:type="dxa"/>
              <w:left w:w="28" w:type="dxa"/>
              <w:bottom w:w="0" w:type="dxa"/>
              <w:right w:w="28" w:type="dxa"/>
            </w:tcMar>
          </w:tcPr>
          <w:p w14:paraId="31041D9B"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05F08344"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76E86928"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2DFEA7A1" w14:textId="77777777" w:rsidTr="006A1F3A">
        <w:tc>
          <w:tcPr>
            <w:tcW w:w="398" w:type="dxa"/>
            <w:vMerge w:val="restart"/>
            <w:shd w:val="clear" w:color="auto" w:fill="auto"/>
            <w:tcMar>
              <w:top w:w="0" w:type="dxa"/>
              <w:left w:w="28" w:type="dxa"/>
              <w:bottom w:w="0" w:type="dxa"/>
              <w:right w:w="28" w:type="dxa"/>
            </w:tcMar>
            <w:vAlign w:val="center"/>
          </w:tcPr>
          <w:p w14:paraId="0979BF54"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圖說</w:t>
            </w:r>
          </w:p>
        </w:tc>
        <w:tc>
          <w:tcPr>
            <w:tcW w:w="7204" w:type="dxa"/>
            <w:gridSpan w:val="3"/>
            <w:shd w:val="clear" w:color="auto" w:fill="auto"/>
            <w:tcMar>
              <w:top w:w="0" w:type="dxa"/>
              <w:left w:w="28" w:type="dxa"/>
              <w:bottom w:w="0" w:type="dxa"/>
              <w:right w:w="28" w:type="dxa"/>
            </w:tcMar>
          </w:tcPr>
          <w:p w14:paraId="1EADAAAC" w14:textId="77777777" w:rsidR="00731F4A" w:rsidRPr="00CE40A4" w:rsidRDefault="00731F4A" w:rsidP="006A1F3A">
            <w:pPr>
              <w:pStyle w:val="Standard"/>
              <w:spacing w:line="320" w:lineRule="exact"/>
              <w:ind w:left="220" w:hanging="220"/>
              <w:rPr>
                <w:color w:val="FF0000"/>
              </w:rPr>
            </w:pPr>
            <w:r w:rsidRPr="00CE40A4">
              <w:rPr>
                <w:rFonts w:eastAsia="標楷體"/>
                <w:color w:val="FF0000"/>
                <w:sz w:val="22"/>
                <w:szCs w:val="22"/>
              </w:rPr>
              <w:t>11.</w:t>
            </w:r>
            <w:r w:rsidRPr="00CE40A4">
              <w:rPr>
                <w:rFonts w:eastAsia="標楷體"/>
                <w:color w:val="FF0000"/>
                <w:sz w:val="22"/>
                <w:szCs w:val="22"/>
              </w:rPr>
              <w:t>地基調查報告（建築基地全部或一部位於地質敏感區內且基地地質調查及地質安全評估結果報告經其他目的事業主管機關審查通過者，並應包括經審查通過之基地地質調查及地質安全評估結果報告及證明文件）</w:t>
            </w:r>
          </w:p>
        </w:tc>
        <w:tc>
          <w:tcPr>
            <w:tcW w:w="841" w:type="dxa"/>
            <w:gridSpan w:val="2"/>
            <w:shd w:val="clear" w:color="auto" w:fill="auto"/>
            <w:tcMar>
              <w:top w:w="0" w:type="dxa"/>
              <w:left w:w="28" w:type="dxa"/>
              <w:bottom w:w="0" w:type="dxa"/>
              <w:right w:w="28" w:type="dxa"/>
            </w:tcMar>
          </w:tcPr>
          <w:p w14:paraId="077941F5"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51E413B1"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35D45647"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56AC91D3" w14:textId="77777777" w:rsidTr="006A1F3A">
        <w:tc>
          <w:tcPr>
            <w:tcW w:w="398" w:type="dxa"/>
            <w:vMerge/>
            <w:shd w:val="clear" w:color="auto" w:fill="auto"/>
            <w:tcMar>
              <w:top w:w="0" w:type="dxa"/>
              <w:left w:w="28" w:type="dxa"/>
              <w:bottom w:w="0" w:type="dxa"/>
              <w:right w:w="28" w:type="dxa"/>
            </w:tcMar>
            <w:vAlign w:val="center"/>
          </w:tcPr>
          <w:p w14:paraId="1D718A0E"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27CA0844" w14:textId="77777777" w:rsidR="00731F4A" w:rsidRPr="00CE40A4" w:rsidRDefault="00731F4A" w:rsidP="006A1F3A">
            <w:pPr>
              <w:pStyle w:val="Standard"/>
              <w:spacing w:line="320" w:lineRule="exact"/>
              <w:ind w:left="220" w:hanging="220"/>
              <w:rPr>
                <w:color w:val="FF0000"/>
              </w:rPr>
            </w:pPr>
            <w:r w:rsidRPr="00CE40A4">
              <w:rPr>
                <w:rFonts w:eastAsia="標楷體"/>
                <w:color w:val="FF0000"/>
                <w:sz w:val="22"/>
                <w:szCs w:val="22"/>
              </w:rPr>
              <w:t>12.</w:t>
            </w:r>
            <w:r w:rsidRPr="00CE40A4">
              <w:rPr>
                <w:rFonts w:eastAsia="標楷體"/>
                <w:color w:val="FF0000"/>
                <w:sz w:val="22"/>
                <w:szCs w:val="22"/>
              </w:rPr>
              <w:t>建築法第三十二條規定之建築物工程圖樣及說明書</w:t>
            </w:r>
          </w:p>
        </w:tc>
        <w:tc>
          <w:tcPr>
            <w:tcW w:w="841" w:type="dxa"/>
            <w:gridSpan w:val="2"/>
            <w:shd w:val="clear" w:color="auto" w:fill="auto"/>
            <w:tcMar>
              <w:top w:w="0" w:type="dxa"/>
              <w:left w:w="28" w:type="dxa"/>
              <w:bottom w:w="0" w:type="dxa"/>
              <w:right w:w="28" w:type="dxa"/>
            </w:tcMar>
          </w:tcPr>
          <w:p w14:paraId="0CABCFA1"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36490C6F"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2B6ED9F7"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77351501" w14:textId="77777777" w:rsidTr="006A1F3A">
        <w:tc>
          <w:tcPr>
            <w:tcW w:w="398" w:type="dxa"/>
            <w:vMerge/>
            <w:shd w:val="clear" w:color="auto" w:fill="auto"/>
            <w:tcMar>
              <w:top w:w="0" w:type="dxa"/>
              <w:left w:w="28" w:type="dxa"/>
              <w:bottom w:w="0" w:type="dxa"/>
              <w:right w:w="28" w:type="dxa"/>
            </w:tcMar>
            <w:vAlign w:val="center"/>
          </w:tcPr>
          <w:p w14:paraId="3563353A"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39FDC94A" w14:textId="77777777" w:rsidR="00731F4A" w:rsidRPr="00CE40A4" w:rsidRDefault="00731F4A" w:rsidP="006A1F3A">
            <w:pPr>
              <w:pStyle w:val="Standard"/>
              <w:spacing w:line="320" w:lineRule="exact"/>
              <w:ind w:left="220" w:hanging="220"/>
              <w:rPr>
                <w:color w:val="FF0000"/>
              </w:rPr>
            </w:pPr>
            <w:r w:rsidRPr="00CE40A4">
              <w:rPr>
                <w:rFonts w:eastAsia="標楷體"/>
                <w:color w:val="FF0000"/>
                <w:sz w:val="22"/>
                <w:szCs w:val="22"/>
              </w:rPr>
              <w:t>13.</w:t>
            </w:r>
            <w:r w:rsidRPr="00CE40A4">
              <w:rPr>
                <w:rFonts w:eastAsia="標楷體"/>
                <w:color w:val="FF0000"/>
                <w:sz w:val="22"/>
                <w:szCs w:val="22"/>
              </w:rPr>
              <w:t>經預審者，其審定結果通知文件。</w:t>
            </w:r>
          </w:p>
        </w:tc>
        <w:tc>
          <w:tcPr>
            <w:tcW w:w="841" w:type="dxa"/>
            <w:gridSpan w:val="2"/>
            <w:shd w:val="clear" w:color="auto" w:fill="auto"/>
            <w:tcMar>
              <w:top w:w="0" w:type="dxa"/>
              <w:left w:w="28" w:type="dxa"/>
              <w:bottom w:w="0" w:type="dxa"/>
              <w:right w:w="28" w:type="dxa"/>
            </w:tcMar>
          </w:tcPr>
          <w:p w14:paraId="581FDFD7"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59DB31A4"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490C480E"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5A40A46D" w14:textId="77777777" w:rsidTr="006A1F3A">
        <w:tc>
          <w:tcPr>
            <w:tcW w:w="398" w:type="dxa"/>
            <w:vMerge/>
            <w:shd w:val="clear" w:color="auto" w:fill="auto"/>
            <w:tcMar>
              <w:top w:w="0" w:type="dxa"/>
              <w:left w:w="28" w:type="dxa"/>
              <w:bottom w:w="0" w:type="dxa"/>
              <w:right w:w="28" w:type="dxa"/>
            </w:tcMar>
            <w:vAlign w:val="center"/>
          </w:tcPr>
          <w:p w14:paraId="4A73B1FC"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537FFCAB" w14:textId="77777777" w:rsidR="00731F4A" w:rsidRPr="00CE40A4" w:rsidRDefault="00731F4A" w:rsidP="006A1F3A">
            <w:pPr>
              <w:pStyle w:val="Standard"/>
              <w:spacing w:line="320" w:lineRule="exact"/>
              <w:ind w:left="220" w:hanging="220"/>
              <w:rPr>
                <w:color w:val="FF0000"/>
              </w:rPr>
            </w:pPr>
            <w:r w:rsidRPr="00CE40A4">
              <w:rPr>
                <w:rFonts w:eastAsia="標楷體"/>
                <w:color w:val="FF0000"/>
                <w:sz w:val="22"/>
                <w:szCs w:val="22"/>
              </w:rPr>
              <w:t>14.</w:t>
            </w:r>
            <w:r w:rsidRPr="00CE40A4">
              <w:rPr>
                <w:rFonts w:eastAsia="標楷體" w:cs="標楷體"/>
                <w:color w:val="FF0000"/>
                <w:sz w:val="22"/>
                <w:szCs w:val="22"/>
              </w:rPr>
              <w:t>建築線指示（定）圖或免指示（定）建築線證明文件</w:t>
            </w:r>
          </w:p>
        </w:tc>
        <w:tc>
          <w:tcPr>
            <w:tcW w:w="841" w:type="dxa"/>
            <w:gridSpan w:val="2"/>
            <w:shd w:val="clear" w:color="auto" w:fill="auto"/>
            <w:tcMar>
              <w:top w:w="0" w:type="dxa"/>
              <w:left w:w="28" w:type="dxa"/>
              <w:bottom w:w="0" w:type="dxa"/>
              <w:right w:w="28" w:type="dxa"/>
            </w:tcMar>
          </w:tcPr>
          <w:p w14:paraId="700D0A14"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3F4898ED"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5F1F9915"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25F78945" w14:textId="77777777" w:rsidTr="006A1F3A">
        <w:tc>
          <w:tcPr>
            <w:tcW w:w="398" w:type="dxa"/>
            <w:vMerge/>
            <w:shd w:val="clear" w:color="auto" w:fill="auto"/>
            <w:tcMar>
              <w:top w:w="0" w:type="dxa"/>
              <w:left w:w="28" w:type="dxa"/>
              <w:bottom w:w="0" w:type="dxa"/>
              <w:right w:w="28" w:type="dxa"/>
            </w:tcMar>
            <w:vAlign w:val="center"/>
          </w:tcPr>
          <w:p w14:paraId="7CF0D5B7"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3E43D1CE" w14:textId="77777777" w:rsidR="00731F4A" w:rsidRPr="00CE40A4" w:rsidRDefault="00731F4A" w:rsidP="006A1F3A">
            <w:pPr>
              <w:pStyle w:val="Standard"/>
              <w:spacing w:line="320" w:lineRule="exact"/>
              <w:ind w:left="220" w:hanging="220"/>
              <w:rPr>
                <w:color w:val="FF0000"/>
              </w:rPr>
            </w:pPr>
            <w:r w:rsidRPr="00CE40A4">
              <w:rPr>
                <w:rFonts w:eastAsia="標楷體"/>
                <w:color w:val="FF0000"/>
                <w:sz w:val="22"/>
                <w:szCs w:val="22"/>
              </w:rPr>
              <w:t>15.</w:t>
            </w:r>
            <w:r w:rsidRPr="00CE40A4">
              <w:rPr>
                <w:rFonts w:eastAsia="標楷體" w:cs="標楷體"/>
                <w:color w:val="FF0000"/>
                <w:sz w:val="22"/>
                <w:szCs w:val="22"/>
              </w:rPr>
              <w:t>需經都市設計或都市更新審議案件，其審議通過之書圖及證明文件</w:t>
            </w:r>
          </w:p>
        </w:tc>
        <w:tc>
          <w:tcPr>
            <w:tcW w:w="841" w:type="dxa"/>
            <w:gridSpan w:val="2"/>
            <w:shd w:val="clear" w:color="auto" w:fill="auto"/>
            <w:tcMar>
              <w:top w:w="0" w:type="dxa"/>
              <w:left w:w="28" w:type="dxa"/>
              <w:bottom w:w="0" w:type="dxa"/>
              <w:right w:w="28" w:type="dxa"/>
            </w:tcMar>
          </w:tcPr>
          <w:p w14:paraId="4AD49D48"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59A2BE01"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536006F3"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2F577CE7" w14:textId="77777777" w:rsidTr="006A1F3A">
        <w:tc>
          <w:tcPr>
            <w:tcW w:w="398" w:type="dxa"/>
            <w:vMerge/>
            <w:shd w:val="clear" w:color="auto" w:fill="auto"/>
            <w:tcMar>
              <w:top w:w="0" w:type="dxa"/>
              <w:left w:w="28" w:type="dxa"/>
              <w:bottom w:w="0" w:type="dxa"/>
              <w:right w:w="28" w:type="dxa"/>
            </w:tcMar>
            <w:vAlign w:val="center"/>
          </w:tcPr>
          <w:p w14:paraId="2459F29C"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29BD1CA5" w14:textId="77777777" w:rsidR="00731F4A" w:rsidRPr="00CE40A4" w:rsidRDefault="00731F4A" w:rsidP="006A1F3A">
            <w:pPr>
              <w:pStyle w:val="Standard"/>
              <w:tabs>
                <w:tab w:val="left" w:pos="737"/>
              </w:tabs>
              <w:spacing w:line="320" w:lineRule="exact"/>
              <w:ind w:left="220" w:hanging="220"/>
              <w:rPr>
                <w:color w:val="FF0000"/>
              </w:rPr>
            </w:pPr>
            <w:r w:rsidRPr="00CE40A4">
              <w:rPr>
                <w:rFonts w:eastAsia="標楷體" w:cs="標楷體"/>
                <w:color w:val="FF0000"/>
                <w:sz w:val="22"/>
                <w:szCs w:val="22"/>
              </w:rPr>
              <w:t>16.</w:t>
            </w:r>
            <w:r w:rsidRPr="00CE40A4">
              <w:rPr>
                <w:rFonts w:eastAsia="標楷體" w:cs="標楷體"/>
                <w:color w:val="FF0000"/>
                <w:sz w:val="22"/>
                <w:szCs w:val="22"/>
              </w:rPr>
              <w:t>特殊結構或設備之建築物其由經委託或指定之專家、機關、團體審查通過之工程圖樣及說明書。</w:t>
            </w:r>
          </w:p>
        </w:tc>
        <w:tc>
          <w:tcPr>
            <w:tcW w:w="841" w:type="dxa"/>
            <w:gridSpan w:val="2"/>
            <w:shd w:val="clear" w:color="auto" w:fill="auto"/>
            <w:tcMar>
              <w:top w:w="0" w:type="dxa"/>
              <w:left w:w="28" w:type="dxa"/>
              <w:bottom w:w="0" w:type="dxa"/>
              <w:right w:w="28" w:type="dxa"/>
            </w:tcMar>
          </w:tcPr>
          <w:p w14:paraId="5700B4D7"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51268035"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4D1164DE"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43981BEC" w14:textId="77777777" w:rsidTr="000840D2">
        <w:trPr>
          <w:trHeight w:hRule="exact" w:val="792"/>
        </w:trPr>
        <w:tc>
          <w:tcPr>
            <w:tcW w:w="398" w:type="dxa"/>
            <w:shd w:val="clear" w:color="auto" w:fill="auto"/>
            <w:tcMar>
              <w:top w:w="0" w:type="dxa"/>
              <w:left w:w="28" w:type="dxa"/>
              <w:bottom w:w="0" w:type="dxa"/>
              <w:right w:w="28" w:type="dxa"/>
            </w:tcMar>
            <w:vAlign w:val="center"/>
          </w:tcPr>
          <w:p w14:paraId="4A5F851B"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其他</w:t>
            </w:r>
          </w:p>
        </w:tc>
        <w:tc>
          <w:tcPr>
            <w:tcW w:w="7204" w:type="dxa"/>
            <w:gridSpan w:val="3"/>
            <w:shd w:val="clear" w:color="auto" w:fill="auto"/>
            <w:tcMar>
              <w:top w:w="0" w:type="dxa"/>
              <w:left w:w="28" w:type="dxa"/>
              <w:bottom w:w="0" w:type="dxa"/>
              <w:right w:w="28" w:type="dxa"/>
            </w:tcMar>
            <w:vAlign w:val="center"/>
          </w:tcPr>
          <w:p w14:paraId="4D8238D2" w14:textId="77777777" w:rsidR="00731F4A" w:rsidRPr="00CE40A4" w:rsidRDefault="00731F4A" w:rsidP="006A1F3A">
            <w:pPr>
              <w:pStyle w:val="Standard"/>
              <w:spacing w:line="320" w:lineRule="exact"/>
              <w:rPr>
                <w:color w:val="FF0000"/>
              </w:rPr>
            </w:pPr>
            <w:r w:rsidRPr="00CE40A4">
              <w:rPr>
                <w:rFonts w:eastAsia="標楷體"/>
                <w:color w:val="FF0000"/>
                <w:sz w:val="22"/>
              </w:rPr>
              <w:t>17.</w:t>
            </w:r>
            <w:r w:rsidRPr="00CE40A4">
              <w:rPr>
                <w:rFonts w:eastAsia="標楷體"/>
                <w:color w:val="FF0000"/>
                <w:sz w:val="22"/>
              </w:rPr>
              <w:t>直轄市、縣（市）政府規定之查核項目</w:t>
            </w:r>
          </w:p>
        </w:tc>
        <w:tc>
          <w:tcPr>
            <w:tcW w:w="841" w:type="dxa"/>
            <w:gridSpan w:val="2"/>
            <w:shd w:val="clear" w:color="auto" w:fill="auto"/>
            <w:tcMar>
              <w:top w:w="0" w:type="dxa"/>
              <w:left w:w="28" w:type="dxa"/>
              <w:bottom w:w="0" w:type="dxa"/>
              <w:right w:w="28" w:type="dxa"/>
            </w:tcMar>
          </w:tcPr>
          <w:p w14:paraId="17CAAC3B"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553E020A"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46E112B9" w14:textId="77777777" w:rsidR="00731F4A" w:rsidRPr="00CE40A4" w:rsidRDefault="00731F4A" w:rsidP="006A1F3A">
            <w:pPr>
              <w:pStyle w:val="Standard"/>
              <w:snapToGrid w:val="0"/>
              <w:spacing w:line="320" w:lineRule="exact"/>
              <w:jc w:val="center"/>
              <w:rPr>
                <w:rFonts w:eastAsia="標楷體"/>
                <w:color w:val="FF0000"/>
                <w:sz w:val="22"/>
              </w:rPr>
            </w:pPr>
          </w:p>
        </w:tc>
      </w:tr>
    </w:tbl>
    <w:p w14:paraId="3D7408F9" w14:textId="77777777" w:rsidR="00731F4A" w:rsidRPr="00CE40A4" w:rsidRDefault="00731F4A" w:rsidP="00731F4A">
      <w:pPr>
        <w:pStyle w:val="Standard"/>
        <w:pageBreakBefore/>
        <w:rPr>
          <w:color w:val="FF0000"/>
        </w:rPr>
      </w:pPr>
    </w:p>
    <w:tbl>
      <w:tblPr>
        <w:tblW w:w="10123" w:type="dxa"/>
        <w:tblInd w:w="-35" w:type="dxa"/>
        <w:tblLayout w:type="fixed"/>
        <w:tblCellMar>
          <w:left w:w="10" w:type="dxa"/>
          <w:right w:w="10" w:type="dxa"/>
        </w:tblCellMar>
        <w:tblLook w:val="0000" w:firstRow="0" w:lastRow="0" w:firstColumn="0" w:lastColumn="0" w:noHBand="0" w:noVBand="0"/>
      </w:tblPr>
      <w:tblGrid>
        <w:gridCol w:w="397"/>
        <w:gridCol w:w="7193"/>
        <w:gridCol w:w="840"/>
        <w:gridCol w:w="839"/>
        <w:gridCol w:w="854"/>
      </w:tblGrid>
      <w:tr w:rsidR="00731F4A" w:rsidRPr="00CE40A4" w14:paraId="67473AF5" w14:textId="77777777" w:rsidTr="006A1F3A">
        <w:trPr>
          <w:cantSplit/>
        </w:trPr>
        <w:tc>
          <w:tcPr>
            <w:tcW w:w="759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78902F0" w14:textId="77777777" w:rsidR="00731F4A" w:rsidRPr="00CE40A4" w:rsidRDefault="00731F4A" w:rsidP="006A1F3A">
            <w:pPr>
              <w:pStyle w:val="Standard"/>
              <w:spacing w:line="320" w:lineRule="exact"/>
              <w:jc w:val="both"/>
              <w:rPr>
                <w:rFonts w:eastAsia="標楷體"/>
                <w:color w:val="FF0000"/>
                <w:sz w:val="22"/>
              </w:rPr>
            </w:pPr>
            <w:r w:rsidRPr="00CE40A4">
              <w:rPr>
                <w:rFonts w:eastAsia="標楷體"/>
                <w:color w:val="FF0000"/>
                <w:sz w:val="22"/>
              </w:rPr>
              <w:t>審查項目</w:t>
            </w:r>
          </w:p>
        </w:tc>
        <w:tc>
          <w:tcPr>
            <w:tcW w:w="253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4E4279CB" w14:textId="77777777" w:rsidR="00731F4A" w:rsidRPr="00CE40A4" w:rsidRDefault="00731F4A" w:rsidP="006A1F3A">
            <w:pPr>
              <w:pStyle w:val="Standard"/>
              <w:spacing w:line="320" w:lineRule="exact"/>
              <w:jc w:val="both"/>
              <w:rPr>
                <w:rFonts w:eastAsia="標楷體"/>
                <w:color w:val="FF0000"/>
                <w:sz w:val="22"/>
              </w:rPr>
            </w:pPr>
            <w:r w:rsidRPr="00CE40A4">
              <w:rPr>
                <w:rFonts w:eastAsia="標楷體"/>
                <w:color w:val="FF0000"/>
                <w:sz w:val="22"/>
              </w:rPr>
              <w:t>審查結果</w:t>
            </w:r>
          </w:p>
        </w:tc>
      </w:tr>
      <w:tr w:rsidR="00731F4A" w:rsidRPr="00CE40A4" w14:paraId="1B46A868" w14:textId="77777777" w:rsidTr="006A1F3A">
        <w:trPr>
          <w:cantSplit/>
          <w:trHeight w:val="147"/>
        </w:trPr>
        <w:tc>
          <w:tcPr>
            <w:tcW w:w="7590" w:type="dxa"/>
            <w:gridSpan w:val="2"/>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2ADBD85" w14:textId="77777777" w:rsidR="00731F4A" w:rsidRPr="00CE40A4" w:rsidRDefault="00731F4A" w:rsidP="006A1F3A">
            <w:pPr>
              <w:rPr>
                <w:color w:val="FF0000"/>
              </w:rPr>
            </w:pP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4E4C5C1A"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符合</w:t>
            </w: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276218B"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不符</w:t>
            </w: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8F1B200" w14:textId="77777777" w:rsidR="00731F4A" w:rsidRPr="00CE40A4" w:rsidRDefault="00731F4A" w:rsidP="006A1F3A">
            <w:pPr>
              <w:pStyle w:val="Standard"/>
              <w:spacing w:line="320" w:lineRule="exact"/>
              <w:jc w:val="both"/>
              <w:rPr>
                <w:rFonts w:eastAsia="標楷體"/>
                <w:color w:val="FF0000"/>
                <w:sz w:val="22"/>
              </w:rPr>
            </w:pPr>
            <w:r w:rsidRPr="00CE40A4">
              <w:rPr>
                <w:rFonts w:eastAsia="標楷體"/>
                <w:color w:val="FF0000"/>
                <w:sz w:val="22"/>
              </w:rPr>
              <w:t>備註</w:t>
            </w:r>
          </w:p>
        </w:tc>
      </w:tr>
      <w:tr w:rsidR="00731F4A" w:rsidRPr="00CE40A4" w14:paraId="3252B1B7" w14:textId="77777777" w:rsidTr="006A1F3A">
        <w:trPr>
          <w:cantSplit/>
        </w:trPr>
        <w:tc>
          <w:tcPr>
            <w:tcW w:w="39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0B761AC"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基地條件限制</w:t>
            </w: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62AA654" w14:textId="77777777" w:rsidR="00731F4A" w:rsidRPr="00CE40A4" w:rsidRDefault="00731F4A" w:rsidP="006A1F3A">
            <w:pPr>
              <w:pStyle w:val="Standard"/>
              <w:spacing w:line="320" w:lineRule="exact"/>
              <w:rPr>
                <w:color w:val="FF0000"/>
              </w:rPr>
            </w:pPr>
            <w:r w:rsidRPr="00CE40A4">
              <w:rPr>
                <w:rFonts w:eastAsia="標楷體"/>
                <w:color w:val="FF0000"/>
                <w:sz w:val="22"/>
              </w:rPr>
              <w:t>18.</w:t>
            </w:r>
            <w:r w:rsidRPr="00CE40A4">
              <w:rPr>
                <w:rFonts w:eastAsia="標楷體"/>
                <w:color w:val="FF0000"/>
                <w:sz w:val="22"/>
              </w:rPr>
              <w:t>套繪圖查核結果基地無違反規定重複建築使用</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7D3BA9BF"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74EC09CB"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E40ADA7"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44BCB607" w14:textId="77777777" w:rsidTr="006A1F3A">
        <w:trPr>
          <w:cantSplit/>
        </w:trPr>
        <w:tc>
          <w:tcPr>
            <w:tcW w:w="397"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9788F5A" w14:textId="77777777" w:rsidR="00731F4A" w:rsidRPr="00CE40A4" w:rsidRDefault="00731F4A" w:rsidP="006A1F3A">
            <w:pPr>
              <w:rPr>
                <w:color w:val="FF0000"/>
              </w:rPr>
            </w:pP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1202951" w14:textId="77777777" w:rsidR="00731F4A" w:rsidRPr="00CE40A4" w:rsidRDefault="00731F4A" w:rsidP="006A1F3A">
            <w:pPr>
              <w:pStyle w:val="Standard"/>
              <w:spacing w:line="320" w:lineRule="exact"/>
              <w:rPr>
                <w:color w:val="FF0000"/>
              </w:rPr>
            </w:pPr>
            <w:r w:rsidRPr="00CE40A4">
              <w:rPr>
                <w:rFonts w:eastAsia="標楷體"/>
                <w:color w:val="FF0000"/>
                <w:sz w:val="22"/>
              </w:rPr>
              <w:t>19.</w:t>
            </w:r>
            <w:r w:rsidRPr="00CE40A4">
              <w:rPr>
                <w:rFonts w:eastAsia="標楷體"/>
                <w:color w:val="FF0000"/>
                <w:sz w:val="22"/>
              </w:rPr>
              <w:t>基地符合畸零地使用規則規定</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9DDD60E"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E699174"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2FDFC16"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3EF07EB2" w14:textId="77777777" w:rsidTr="006A1F3A">
        <w:trPr>
          <w:cantSplit/>
        </w:trPr>
        <w:tc>
          <w:tcPr>
            <w:tcW w:w="397"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6A002D0" w14:textId="77777777" w:rsidR="00731F4A" w:rsidRPr="00CE40A4" w:rsidRDefault="00731F4A" w:rsidP="006A1F3A">
            <w:pPr>
              <w:rPr>
                <w:color w:val="FF0000"/>
              </w:rPr>
            </w:pP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39897FE" w14:textId="77777777" w:rsidR="00731F4A" w:rsidRPr="00CE40A4" w:rsidRDefault="00731F4A" w:rsidP="006A1F3A">
            <w:pPr>
              <w:pStyle w:val="Standard"/>
              <w:spacing w:line="320" w:lineRule="exact"/>
              <w:rPr>
                <w:color w:val="FF0000"/>
              </w:rPr>
            </w:pPr>
            <w:r w:rsidRPr="00CE40A4">
              <w:rPr>
                <w:rFonts w:eastAsia="標楷體"/>
                <w:color w:val="FF0000"/>
                <w:sz w:val="22"/>
              </w:rPr>
              <w:t>20.</w:t>
            </w:r>
            <w:r w:rsidRPr="00CE40A4">
              <w:rPr>
                <w:rFonts w:eastAsia="標楷體"/>
                <w:color w:val="FF0000"/>
                <w:sz w:val="22"/>
              </w:rPr>
              <w:t>基地符合禁限建規定</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00BA81D"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A3D4D42"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5CC9A5F5"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1E9FAFDB" w14:textId="77777777" w:rsidTr="006A1F3A">
        <w:trPr>
          <w:cantSplit/>
        </w:trPr>
        <w:tc>
          <w:tcPr>
            <w:tcW w:w="397"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B395293" w14:textId="77777777" w:rsidR="00731F4A" w:rsidRPr="00CE40A4" w:rsidRDefault="00731F4A" w:rsidP="006A1F3A">
            <w:pPr>
              <w:rPr>
                <w:color w:val="FF0000"/>
              </w:rPr>
            </w:pP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5121980F" w14:textId="77777777" w:rsidR="00731F4A" w:rsidRPr="00CE40A4" w:rsidRDefault="00731F4A" w:rsidP="006A1F3A">
            <w:pPr>
              <w:pStyle w:val="Standard"/>
              <w:spacing w:line="320" w:lineRule="exact"/>
              <w:ind w:left="220" w:hanging="220"/>
              <w:rPr>
                <w:color w:val="FF0000"/>
              </w:rPr>
            </w:pPr>
            <w:r w:rsidRPr="00CE40A4">
              <w:rPr>
                <w:rFonts w:eastAsia="標楷體"/>
                <w:color w:val="FF0000"/>
                <w:sz w:val="22"/>
              </w:rPr>
              <w:t>21.</w:t>
            </w:r>
            <w:r w:rsidRPr="00CE40A4">
              <w:rPr>
                <w:rFonts w:eastAsia="標楷體"/>
                <w:color w:val="FF0000"/>
                <w:sz w:val="22"/>
              </w:rPr>
              <w:t>建築基地全部或一部位於地質敏感區內且無基地地質調查及地質安全評估結果報告經其他目的事業主管機關審查通過之證明檔者，其基地地質調查及地質安全評估結果報告。</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0D35C4E"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788E28C"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7967CFE6"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33744302" w14:textId="77777777" w:rsidTr="006A1F3A">
        <w:trPr>
          <w:cantSplit/>
        </w:trPr>
        <w:tc>
          <w:tcPr>
            <w:tcW w:w="39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F2A1D6D"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土地使用管制</w:t>
            </w: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DB7D9A1" w14:textId="77777777" w:rsidR="00731F4A" w:rsidRPr="00CE40A4" w:rsidRDefault="00731F4A" w:rsidP="006A1F3A">
            <w:pPr>
              <w:pStyle w:val="Standard"/>
              <w:spacing w:line="320" w:lineRule="exact"/>
              <w:rPr>
                <w:color w:val="FF0000"/>
              </w:rPr>
            </w:pPr>
            <w:r w:rsidRPr="00CE40A4">
              <w:rPr>
                <w:rFonts w:eastAsia="標楷體"/>
                <w:color w:val="FF0000"/>
                <w:sz w:val="22"/>
              </w:rPr>
              <w:t>22.</w:t>
            </w:r>
            <w:r w:rsidRPr="00CE40A4">
              <w:rPr>
                <w:rFonts w:eastAsia="標楷體"/>
                <w:color w:val="FF0000"/>
                <w:sz w:val="22"/>
              </w:rPr>
              <w:t>農業用地申請建築時其申請人身分規定</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5124D938"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0DAE0A1F"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8C6F364"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4122DF72" w14:textId="77777777" w:rsidTr="006A1F3A">
        <w:trPr>
          <w:cantSplit/>
        </w:trPr>
        <w:tc>
          <w:tcPr>
            <w:tcW w:w="397"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E3B6AFD" w14:textId="77777777" w:rsidR="00731F4A" w:rsidRPr="00CE40A4" w:rsidRDefault="00731F4A" w:rsidP="006A1F3A">
            <w:pPr>
              <w:rPr>
                <w:color w:val="FF0000"/>
              </w:rPr>
            </w:pP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884156C" w14:textId="77777777" w:rsidR="00731F4A" w:rsidRPr="00CE40A4" w:rsidRDefault="00731F4A" w:rsidP="006A1F3A">
            <w:pPr>
              <w:pStyle w:val="Standard"/>
              <w:spacing w:line="320" w:lineRule="exact"/>
              <w:rPr>
                <w:color w:val="FF0000"/>
              </w:rPr>
            </w:pPr>
            <w:r w:rsidRPr="00CE40A4">
              <w:rPr>
                <w:rFonts w:eastAsia="標楷體"/>
                <w:color w:val="FF0000"/>
                <w:sz w:val="22"/>
              </w:rPr>
              <w:t>23.</w:t>
            </w:r>
            <w:r w:rsidRPr="00CE40A4">
              <w:rPr>
                <w:rFonts w:eastAsia="標楷體"/>
                <w:color w:val="FF0000"/>
                <w:sz w:val="22"/>
                <w:szCs w:val="22"/>
              </w:rPr>
              <w:t>容積率、建蔽率、建築物層數或建築物高度規定值</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E369BD7"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0054526"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553A8591"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5EB9E5A0" w14:textId="77777777" w:rsidTr="006A1F3A">
        <w:trPr>
          <w:cantSplit/>
        </w:trPr>
        <w:tc>
          <w:tcPr>
            <w:tcW w:w="397"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1E2F519" w14:textId="77777777" w:rsidR="00731F4A" w:rsidRPr="00CE40A4" w:rsidRDefault="00731F4A" w:rsidP="006A1F3A">
            <w:pPr>
              <w:rPr>
                <w:color w:val="FF0000"/>
              </w:rPr>
            </w:pP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2AE1B45F" w14:textId="77777777" w:rsidR="00731F4A" w:rsidRPr="00CE40A4" w:rsidRDefault="00731F4A" w:rsidP="006A1F3A">
            <w:pPr>
              <w:pStyle w:val="Standard"/>
              <w:spacing w:line="320" w:lineRule="exact"/>
              <w:rPr>
                <w:color w:val="FF0000"/>
              </w:rPr>
            </w:pPr>
            <w:r w:rsidRPr="00CE40A4">
              <w:rPr>
                <w:rFonts w:eastAsia="標楷體"/>
                <w:color w:val="FF0000"/>
                <w:sz w:val="22"/>
              </w:rPr>
              <w:t>24.</w:t>
            </w:r>
            <w:r w:rsidRPr="00CE40A4">
              <w:rPr>
                <w:rFonts w:eastAsia="標楷體" w:cs="標楷體"/>
                <w:color w:val="FF0000"/>
                <w:sz w:val="22"/>
                <w:szCs w:val="22"/>
              </w:rPr>
              <w:t>都市計畫或區域計畫土地使用管制用途</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2FD176C1"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1C5A694"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69434C9"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3E342BE0" w14:textId="77777777" w:rsidTr="006A1F3A">
        <w:trPr>
          <w:cantSplit/>
        </w:trPr>
        <w:tc>
          <w:tcPr>
            <w:tcW w:w="397"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CAB0677" w14:textId="77777777" w:rsidR="00731F4A" w:rsidRPr="00CE40A4" w:rsidRDefault="00731F4A" w:rsidP="006A1F3A">
            <w:pPr>
              <w:rPr>
                <w:color w:val="FF0000"/>
              </w:rPr>
            </w:pP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823C6D0" w14:textId="77777777" w:rsidR="00731F4A" w:rsidRPr="00CE40A4" w:rsidRDefault="00731F4A" w:rsidP="006A1F3A">
            <w:pPr>
              <w:pStyle w:val="Standard"/>
              <w:spacing w:line="320" w:lineRule="exact"/>
              <w:rPr>
                <w:color w:val="FF0000"/>
              </w:rPr>
            </w:pPr>
            <w:r w:rsidRPr="00CE40A4">
              <w:rPr>
                <w:rFonts w:eastAsia="標楷體"/>
                <w:color w:val="FF0000"/>
                <w:sz w:val="22"/>
              </w:rPr>
              <w:t>25.</w:t>
            </w:r>
            <w:r w:rsidRPr="00CE40A4">
              <w:rPr>
                <w:rFonts w:eastAsia="標楷體"/>
                <w:color w:val="FF0000"/>
                <w:sz w:val="22"/>
                <w:szCs w:val="22"/>
              </w:rPr>
              <w:t>都市計畫書或</w:t>
            </w:r>
            <w:r w:rsidRPr="00CE40A4">
              <w:rPr>
                <w:rFonts w:eastAsia="標楷體" w:cs="標楷體"/>
                <w:color w:val="FF0000"/>
                <w:sz w:val="22"/>
                <w:szCs w:val="22"/>
              </w:rPr>
              <w:t>非都市土地開發許可計畫書附條件項目規定</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F8F139F"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EF0907A"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DE390BC"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42AFDAD4" w14:textId="77777777" w:rsidTr="006A1F3A">
        <w:trPr>
          <w:cantSplit/>
        </w:trPr>
        <w:tc>
          <w:tcPr>
            <w:tcW w:w="397"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2841753" w14:textId="77777777" w:rsidR="00731F4A" w:rsidRPr="00CE40A4" w:rsidRDefault="00731F4A" w:rsidP="006A1F3A">
            <w:pPr>
              <w:rPr>
                <w:color w:val="FF0000"/>
              </w:rPr>
            </w:pP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507FBB05" w14:textId="77777777" w:rsidR="00731F4A" w:rsidRPr="00CE40A4" w:rsidRDefault="00731F4A" w:rsidP="006A1F3A">
            <w:pPr>
              <w:pStyle w:val="Standard"/>
              <w:spacing w:line="320" w:lineRule="exact"/>
              <w:rPr>
                <w:color w:val="FF0000"/>
              </w:rPr>
            </w:pPr>
            <w:r w:rsidRPr="00CE40A4">
              <w:rPr>
                <w:rFonts w:eastAsia="標楷體"/>
                <w:color w:val="FF0000"/>
                <w:sz w:val="22"/>
              </w:rPr>
              <w:t>26.</w:t>
            </w:r>
            <w:r w:rsidRPr="00CE40A4">
              <w:rPr>
                <w:rFonts w:eastAsia="標楷體"/>
                <w:color w:val="FF0000"/>
                <w:sz w:val="22"/>
              </w:rPr>
              <w:t>建築物用途</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4F368FFF"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7B3F1A07"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ED66A11"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28E68F8C" w14:textId="77777777" w:rsidTr="006A1F3A">
        <w:trPr>
          <w:cantSplit/>
          <w:trHeight w:val="567"/>
        </w:trPr>
        <w:tc>
          <w:tcPr>
            <w:tcW w:w="39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F6AC9E2"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其他</w:t>
            </w: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ECFDF41" w14:textId="77777777" w:rsidR="00731F4A" w:rsidRPr="00CE40A4" w:rsidRDefault="00731F4A" w:rsidP="006A1F3A">
            <w:pPr>
              <w:pStyle w:val="Standard"/>
              <w:spacing w:line="320" w:lineRule="exact"/>
              <w:rPr>
                <w:color w:val="FF0000"/>
              </w:rPr>
            </w:pPr>
            <w:r w:rsidRPr="00CE40A4">
              <w:rPr>
                <w:rFonts w:eastAsia="標楷體"/>
                <w:color w:val="FF0000"/>
                <w:sz w:val="22"/>
              </w:rPr>
              <w:t>27.</w:t>
            </w:r>
            <w:r w:rsidRPr="00CE40A4">
              <w:rPr>
                <w:rFonts w:eastAsia="標楷體"/>
                <w:color w:val="FF0000"/>
                <w:sz w:val="22"/>
              </w:rPr>
              <w:t>直轄市、縣（市）政府規定之其他審查項目</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7B4C011"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2C3924F8"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274BFAF0"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2B4F6E05" w14:textId="77777777" w:rsidTr="006A1F3A">
        <w:trPr>
          <w:cantSplit/>
          <w:trHeight w:val="567"/>
        </w:trPr>
        <w:tc>
          <w:tcPr>
            <w:tcW w:w="39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01DB6D7"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備註</w:t>
            </w:r>
          </w:p>
        </w:tc>
        <w:tc>
          <w:tcPr>
            <w:tcW w:w="9726"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EFC2CCB" w14:textId="77777777" w:rsidR="00731F4A" w:rsidRPr="00CE40A4" w:rsidRDefault="00731F4A" w:rsidP="006A1F3A">
            <w:pPr>
              <w:pStyle w:val="Standard"/>
              <w:spacing w:line="320" w:lineRule="exact"/>
              <w:rPr>
                <w:color w:val="FF0000"/>
              </w:rPr>
            </w:pPr>
            <w:r w:rsidRPr="00CE40A4">
              <w:rPr>
                <w:rFonts w:eastAsia="標楷體"/>
                <w:color w:val="FF0000"/>
                <w:sz w:val="22"/>
              </w:rPr>
              <w:t>查核項目第</w:t>
            </w:r>
            <w:r w:rsidRPr="00CE40A4">
              <w:rPr>
                <w:rFonts w:eastAsia="標楷體"/>
                <w:color w:val="FF0000"/>
                <w:sz w:val="22"/>
              </w:rPr>
              <w:t>7</w:t>
            </w:r>
            <w:r w:rsidRPr="00CE40A4">
              <w:rPr>
                <w:rFonts w:eastAsia="標楷體"/>
                <w:color w:val="FF0000"/>
                <w:sz w:val="22"/>
              </w:rPr>
              <w:t>項、第</w:t>
            </w:r>
            <w:r w:rsidRPr="00CE40A4">
              <w:rPr>
                <w:rFonts w:eastAsia="標楷體"/>
                <w:color w:val="FF0000"/>
                <w:sz w:val="22"/>
              </w:rPr>
              <w:t>8</w:t>
            </w:r>
            <w:r w:rsidRPr="00CE40A4">
              <w:rPr>
                <w:rFonts w:eastAsia="標楷體"/>
                <w:color w:val="FF0000"/>
                <w:sz w:val="22"/>
              </w:rPr>
              <w:t>項及第</w:t>
            </w:r>
            <w:r w:rsidRPr="00CE40A4">
              <w:rPr>
                <w:rFonts w:eastAsia="標楷體"/>
                <w:color w:val="FF0000"/>
                <w:sz w:val="22"/>
              </w:rPr>
              <w:t>10</w:t>
            </w:r>
            <w:r w:rsidRPr="00CE40A4">
              <w:rPr>
                <w:rFonts w:eastAsia="標楷體"/>
                <w:color w:val="FF0000"/>
                <w:sz w:val="22"/>
              </w:rPr>
              <w:t>項應檢附之文件，依直轄市、縣（市）主管建築機關之規定。</w:t>
            </w:r>
          </w:p>
        </w:tc>
      </w:tr>
    </w:tbl>
    <w:p w14:paraId="213C7C7A" w14:textId="77777777" w:rsidR="00731F4A" w:rsidRPr="00CE40A4" w:rsidRDefault="00731F4A" w:rsidP="00731F4A">
      <w:pPr>
        <w:pStyle w:val="Standard"/>
        <w:rPr>
          <w:color w:val="FF0000"/>
        </w:rPr>
      </w:pPr>
    </w:p>
    <w:p w14:paraId="545E7BC5" w14:textId="50F67752" w:rsidR="00731F4A" w:rsidRPr="00015515" w:rsidRDefault="00731F4A">
      <w:pPr>
        <w:widowControl/>
        <w:rPr>
          <w:rFonts w:ascii="標楷體" w:eastAsia="標楷體" w:hAnsi="標楷體" w:hint="eastAsia"/>
          <w:sz w:val="28"/>
          <w:szCs w:val="28"/>
        </w:rPr>
      </w:pPr>
      <w:r>
        <w:rPr>
          <w:rFonts w:ascii="標楷體" w:eastAsia="標楷體" w:hAnsi="標楷體"/>
          <w:sz w:val="28"/>
          <w:szCs w:val="28"/>
        </w:rPr>
        <w:br w:type="page"/>
      </w:r>
      <w:bookmarkStart w:id="0" w:name="_GoBack"/>
      <w:bookmarkEnd w:id="0"/>
    </w:p>
    <w:p w14:paraId="47BF15F9" w14:textId="77777777" w:rsidR="00731F4A" w:rsidRDefault="00731F4A">
      <w:pPr>
        <w:widowControl/>
        <w:rPr>
          <w:rFonts w:ascii="標楷體" w:eastAsia="標楷體" w:hAnsi="標楷體"/>
          <w:noProof/>
          <w:sz w:val="28"/>
          <w:szCs w:val="28"/>
        </w:rPr>
      </w:pPr>
      <w:r>
        <w:rPr>
          <w:rFonts w:ascii="標楷體" w:eastAsia="標楷體" w:hAnsi="標楷體" w:hint="eastAsia"/>
          <w:noProof/>
          <w:sz w:val="28"/>
          <w:szCs w:val="28"/>
        </w:rPr>
        <w:lastRenderedPageBreak/>
        <w:drawing>
          <wp:inline distT="0" distB="0" distL="0" distR="0" wp14:anchorId="088FF72B" wp14:editId="1609DB01">
            <wp:extent cx="6120130" cy="3441723"/>
            <wp:effectExtent l="1905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120130" cy="3441723"/>
                    </a:xfrm>
                    <a:prstGeom prst="rect">
                      <a:avLst/>
                    </a:prstGeom>
                    <a:noFill/>
                    <a:ln w="9525">
                      <a:noFill/>
                      <a:miter lim="800000"/>
                      <a:headEnd/>
                      <a:tailEnd/>
                    </a:ln>
                  </pic:spPr>
                </pic:pic>
              </a:graphicData>
            </a:graphic>
          </wp:inline>
        </w:drawing>
      </w:r>
    </w:p>
    <w:p w14:paraId="08BAD065" w14:textId="77777777" w:rsidR="00731F4A" w:rsidRDefault="00731F4A">
      <w:pPr>
        <w:widowControl/>
        <w:rPr>
          <w:rFonts w:ascii="標楷體" w:eastAsia="標楷體" w:hAnsi="標楷體"/>
          <w:sz w:val="28"/>
          <w:szCs w:val="28"/>
        </w:rPr>
      </w:pPr>
      <w:r w:rsidRPr="00731F4A">
        <w:rPr>
          <w:rFonts w:ascii="標楷體" w:eastAsia="標楷體" w:hAnsi="標楷體"/>
          <w:noProof/>
          <w:sz w:val="28"/>
          <w:szCs w:val="28"/>
        </w:rPr>
        <w:drawing>
          <wp:inline distT="0" distB="0" distL="0" distR="0" wp14:anchorId="1323798D" wp14:editId="52FAD4F0">
            <wp:extent cx="6120130" cy="3441723"/>
            <wp:effectExtent l="1905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120130" cy="3441723"/>
                    </a:xfrm>
                    <a:prstGeom prst="rect">
                      <a:avLst/>
                    </a:prstGeom>
                    <a:noFill/>
                    <a:ln w="9525">
                      <a:noFill/>
                      <a:miter lim="800000"/>
                      <a:headEnd/>
                      <a:tailEnd/>
                    </a:ln>
                  </pic:spPr>
                </pic:pic>
              </a:graphicData>
            </a:graphic>
          </wp:inline>
        </w:drawing>
      </w:r>
    </w:p>
    <w:p w14:paraId="01D96B7E" w14:textId="77777777" w:rsidR="00731F4A" w:rsidRDefault="00731F4A">
      <w:pPr>
        <w:widowControl/>
        <w:rPr>
          <w:rFonts w:ascii="標楷體" w:eastAsia="標楷體" w:hAnsi="標楷體"/>
          <w:sz w:val="28"/>
          <w:szCs w:val="28"/>
        </w:rPr>
      </w:pPr>
    </w:p>
    <w:p w14:paraId="0CFD681D" w14:textId="77777777" w:rsidR="00731F4A" w:rsidRDefault="00731F4A">
      <w:pPr>
        <w:widowControl/>
        <w:rPr>
          <w:rFonts w:ascii="標楷體" w:eastAsia="標楷體" w:hAnsi="標楷體"/>
          <w:sz w:val="28"/>
          <w:szCs w:val="28"/>
        </w:rPr>
      </w:pPr>
    </w:p>
    <w:p w14:paraId="708FE1DF" w14:textId="77777777" w:rsidR="00731F4A" w:rsidRDefault="00731F4A">
      <w:pPr>
        <w:widowControl/>
        <w:rPr>
          <w:rFonts w:ascii="標楷體" w:eastAsia="標楷體" w:hAnsi="標楷體"/>
          <w:sz w:val="28"/>
          <w:szCs w:val="28"/>
        </w:rPr>
      </w:pPr>
    </w:p>
    <w:p w14:paraId="5AD927D4" w14:textId="77777777" w:rsidR="00731F4A" w:rsidRDefault="00731F4A">
      <w:pPr>
        <w:widowControl/>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7BC7D64C" wp14:editId="3C751D04">
            <wp:extent cx="6120130" cy="3441723"/>
            <wp:effectExtent l="19050" t="0" r="0" b="0"/>
            <wp:docPr id="3"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120130" cy="3441723"/>
                    </a:xfrm>
                    <a:prstGeom prst="rect">
                      <a:avLst/>
                    </a:prstGeom>
                    <a:noFill/>
                    <a:ln w="9525">
                      <a:noFill/>
                      <a:miter lim="800000"/>
                      <a:headEnd/>
                      <a:tailEnd/>
                    </a:ln>
                  </pic:spPr>
                </pic:pic>
              </a:graphicData>
            </a:graphic>
          </wp:inline>
        </w:drawing>
      </w:r>
    </w:p>
    <w:p w14:paraId="57D9DC70" w14:textId="77777777" w:rsidR="00731F4A" w:rsidRDefault="00731F4A">
      <w:pPr>
        <w:widowControl/>
        <w:rPr>
          <w:rFonts w:ascii="標楷體" w:eastAsia="標楷體" w:hAnsi="標楷體"/>
          <w:sz w:val="28"/>
          <w:szCs w:val="28"/>
        </w:rPr>
      </w:pPr>
    </w:p>
    <w:p w14:paraId="5BEA8828" w14:textId="77777777" w:rsidR="00731F4A" w:rsidRDefault="00731F4A">
      <w:pPr>
        <w:widowControl/>
        <w:rPr>
          <w:rFonts w:ascii="標楷體" w:eastAsia="標楷體" w:hAnsi="標楷體"/>
          <w:sz w:val="28"/>
          <w:szCs w:val="28"/>
        </w:rPr>
      </w:pPr>
      <w:r>
        <w:rPr>
          <w:rFonts w:ascii="標楷體" w:eastAsia="標楷體" w:hAnsi="標楷體" w:hint="eastAsia"/>
          <w:noProof/>
          <w:sz w:val="28"/>
          <w:szCs w:val="28"/>
        </w:rPr>
        <w:drawing>
          <wp:inline distT="0" distB="0" distL="0" distR="0" wp14:anchorId="73E70295" wp14:editId="005B100F">
            <wp:extent cx="6120130" cy="3441723"/>
            <wp:effectExtent l="1905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6120130" cy="3441723"/>
                    </a:xfrm>
                    <a:prstGeom prst="rect">
                      <a:avLst/>
                    </a:prstGeom>
                    <a:noFill/>
                    <a:ln w="9525">
                      <a:noFill/>
                      <a:miter lim="800000"/>
                      <a:headEnd/>
                      <a:tailEnd/>
                    </a:ln>
                  </pic:spPr>
                </pic:pic>
              </a:graphicData>
            </a:graphic>
          </wp:inline>
        </w:drawing>
      </w:r>
    </w:p>
    <w:p w14:paraId="4F764DB5" w14:textId="77777777" w:rsidR="00731F4A" w:rsidRPr="00731F4A" w:rsidRDefault="00731F4A">
      <w:pPr>
        <w:widowControl/>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4083C1BA" wp14:editId="19ABD1D8">
            <wp:extent cx="6120130" cy="3441723"/>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120130" cy="3441723"/>
                    </a:xfrm>
                    <a:prstGeom prst="rect">
                      <a:avLst/>
                    </a:prstGeom>
                    <a:noFill/>
                    <a:ln w="9525">
                      <a:noFill/>
                      <a:miter lim="800000"/>
                      <a:headEnd/>
                      <a:tailEnd/>
                    </a:ln>
                  </pic:spPr>
                </pic:pic>
              </a:graphicData>
            </a:graphic>
          </wp:inline>
        </w:drawing>
      </w:r>
    </w:p>
    <w:sectPr w:rsidR="00731F4A" w:rsidRPr="00731F4A" w:rsidSect="003C6AB3">
      <w:footerReference w:type="default" r:id="rId15"/>
      <w:pgSz w:w="11906" w:h="16838"/>
      <w:pgMar w:top="851" w:right="1134" w:bottom="851" w:left="1134"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DBB3C" w14:textId="77777777" w:rsidR="00C17CB8" w:rsidRDefault="00C17CB8" w:rsidP="00576C9E">
      <w:r>
        <w:separator/>
      </w:r>
    </w:p>
  </w:endnote>
  <w:endnote w:type="continuationSeparator" w:id="0">
    <w:p w14:paraId="2F57F60E" w14:textId="77777777" w:rsidR="00C17CB8" w:rsidRDefault="00C17CB8" w:rsidP="00576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新細明體, PMingLiU">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40189"/>
      <w:docPartObj>
        <w:docPartGallery w:val="Page Numbers (Bottom of Page)"/>
        <w:docPartUnique/>
      </w:docPartObj>
    </w:sdtPr>
    <w:sdtEndPr/>
    <w:sdtContent>
      <w:p w14:paraId="5076B839" w14:textId="397E7980" w:rsidR="003C6AB3" w:rsidRDefault="005722F3">
        <w:pPr>
          <w:pStyle w:val="a6"/>
          <w:jc w:val="center"/>
        </w:pPr>
        <w:r>
          <w:fldChar w:fldCharType="begin"/>
        </w:r>
        <w:r>
          <w:instrText xml:space="preserve"> PAGE   \* MERGEFORMAT </w:instrText>
        </w:r>
        <w:r>
          <w:fldChar w:fldCharType="separate"/>
        </w:r>
        <w:r w:rsidR="00015515" w:rsidRPr="00015515">
          <w:rPr>
            <w:noProof/>
            <w:lang w:val="zh-TW"/>
          </w:rPr>
          <w:t>1</w:t>
        </w:r>
        <w:r>
          <w:rPr>
            <w:noProof/>
            <w:lang w:val="zh-TW"/>
          </w:rPr>
          <w:fldChar w:fldCharType="end"/>
        </w:r>
      </w:p>
    </w:sdtContent>
  </w:sdt>
  <w:p w14:paraId="75863460" w14:textId="77777777" w:rsidR="003C6AB3" w:rsidRDefault="003C6AB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4914B" w14:textId="77777777" w:rsidR="00C17CB8" w:rsidRDefault="00C17CB8" w:rsidP="00576C9E">
      <w:r>
        <w:separator/>
      </w:r>
    </w:p>
  </w:footnote>
  <w:footnote w:type="continuationSeparator" w:id="0">
    <w:p w14:paraId="0A04ABE8" w14:textId="77777777" w:rsidR="00C17CB8" w:rsidRDefault="00C17CB8" w:rsidP="00576C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5412"/>
    <w:multiLevelType w:val="hybridMultilevel"/>
    <w:tmpl w:val="2966BCBE"/>
    <w:lvl w:ilvl="0" w:tplc="9DE04AA0">
      <w:start w:val="1"/>
      <w:numFmt w:val="taiwaneseCountingThousand"/>
      <w:lvlText w:val="%1、"/>
      <w:lvlJc w:val="left"/>
      <w:pPr>
        <w:ind w:left="864" w:hanging="720"/>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 w15:restartNumberingAfterBreak="0">
    <w:nsid w:val="29A02461"/>
    <w:multiLevelType w:val="hybridMultilevel"/>
    <w:tmpl w:val="36E69E26"/>
    <w:lvl w:ilvl="0" w:tplc="4490A72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B659FF"/>
    <w:multiLevelType w:val="hybridMultilevel"/>
    <w:tmpl w:val="6E74E40A"/>
    <w:lvl w:ilvl="0" w:tplc="06A40E28">
      <w:start w:val="1"/>
      <w:numFmt w:val="taiwaneseCountingThousand"/>
      <w:lvlText w:val="%1、"/>
      <w:lvlJc w:val="left"/>
      <w:pPr>
        <w:ind w:left="480" w:hanging="48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AEB2B7D"/>
    <w:multiLevelType w:val="hybridMultilevel"/>
    <w:tmpl w:val="3F0073D0"/>
    <w:lvl w:ilvl="0" w:tplc="E83AB3EE">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ACB"/>
    <w:rsid w:val="00015515"/>
    <w:rsid w:val="000840D2"/>
    <w:rsid w:val="000979E0"/>
    <w:rsid w:val="000C562E"/>
    <w:rsid w:val="000E0869"/>
    <w:rsid w:val="001122A7"/>
    <w:rsid w:val="00124E8F"/>
    <w:rsid w:val="00137386"/>
    <w:rsid w:val="00154FB1"/>
    <w:rsid w:val="001665C2"/>
    <w:rsid w:val="001D1CD8"/>
    <w:rsid w:val="002448F5"/>
    <w:rsid w:val="002930BE"/>
    <w:rsid w:val="002E425D"/>
    <w:rsid w:val="00345D3C"/>
    <w:rsid w:val="00360C0C"/>
    <w:rsid w:val="003B2679"/>
    <w:rsid w:val="003B44F1"/>
    <w:rsid w:val="003C6AB3"/>
    <w:rsid w:val="00457173"/>
    <w:rsid w:val="00480983"/>
    <w:rsid w:val="004A7AED"/>
    <w:rsid w:val="004E2A85"/>
    <w:rsid w:val="00507783"/>
    <w:rsid w:val="00564022"/>
    <w:rsid w:val="005722F3"/>
    <w:rsid w:val="00576C9E"/>
    <w:rsid w:val="00597BFC"/>
    <w:rsid w:val="00644F85"/>
    <w:rsid w:val="00680AB9"/>
    <w:rsid w:val="007029FA"/>
    <w:rsid w:val="00717C33"/>
    <w:rsid w:val="00731A4E"/>
    <w:rsid w:val="00731F4A"/>
    <w:rsid w:val="00742631"/>
    <w:rsid w:val="0078489B"/>
    <w:rsid w:val="007C441C"/>
    <w:rsid w:val="007C6E6B"/>
    <w:rsid w:val="0081446E"/>
    <w:rsid w:val="008A0B64"/>
    <w:rsid w:val="008D6250"/>
    <w:rsid w:val="00994676"/>
    <w:rsid w:val="00A71A3B"/>
    <w:rsid w:val="00A77720"/>
    <w:rsid w:val="00B22762"/>
    <w:rsid w:val="00B72ACB"/>
    <w:rsid w:val="00B9037A"/>
    <w:rsid w:val="00BC57BB"/>
    <w:rsid w:val="00BE0A76"/>
    <w:rsid w:val="00BF6985"/>
    <w:rsid w:val="00C17CB8"/>
    <w:rsid w:val="00C57D3E"/>
    <w:rsid w:val="00C8507E"/>
    <w:rsid w:val="00C8747B"/>
    <w:rsid w:val="00C92092"/>
    <w:rsid w:val="00CC27B7"/>
    <w:rsid w:val="00CD2D39"/>
    <w:rsid w:val="00CD3F83"/>
    <w:rsid w:val="00CE76ED"/>
    <w:rsid w:val="00D26522"/>
    <w:rsid w:val="00D671FB"/>
    <w:rsid w:val="00D86A99"/>
    <w:rsid w:val="00E25EDB"/>
    <w:rsid w:val="00E85AF6"/>
    <w:rsid w:val="00F1267A"/>
    <w:rsid w:val="00F864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2C7AB"/>
  <w15:docId w15:val="{AE585F06-486C-4DAF-B167-5D7888E6D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276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2ACB"/>
    <w:pPr>
      <w:ind w:leftChars="200" w:left="480"/>
    </w:pPr>
  </w:style>
  <w:style w:type="paragraph" w:styleId="a4">
    <w:name w:val="header"/>
    <w:basedOn w:val="a"/>
    <w:link w:val="a5"/>
    <w:uiPriority w:val="99"/>
    <w:unhideWhenUsed/>
    <w:rsid w:val="00576C9E"/>
    <w:pPr>
      <w:tabs>
        <w:tab w:val="center" w:pos="4153"/>
        <w:tab w:val="right" w:pos="8306"/>
      </w:tabs>
      <w:snapToGrid w:val="0"/>
    </w:pPr>
    <w:rPr>
      <w:sz w:val="20"/>
      <w:szCs w:val="20"/>
    </w:rPr>
  </w:style>
  <w:style w:type="character" w:customStyle="1" w:styleId="a5">
    <w:name w:val="頁首 字元"/>
    <w:basedOn w:val="a0"/>
    <w:link w:val="a4"/>
    <w:uiPriority w:val="99"/>
    <w:rsid w:val="00576C9E"/>
    <w:rPr>
      <w:sz w:val="20"/>
      <w:szCs w:val="20"/>
    </w:rPr>
  </w:style>
  <w:style w:type="paragraph" w:styleId="a6">
    <w:name w:val="footer"/>
    <w:basedOn w:val="a"/>
    <w:link w:val="a7"/>
    <w:uiPriority w:val="99"/>
    <w:unhideWhenUsed/>
    <w:rsid w:val="00576C9E"/>
    <w:pPr>
      <w:tabs>
        <w:tab w:val="center" w:pos="4153"/>
        <w:tab w:val="right" w:pos="8306"/>
      </w:tabs>
      <w:snapToGrid w:val="0"/>
    </w:pPr>
    <w:rPr>
      <w:sz w:val="20"/>
      <w:szCs w:val="20"/>
    </w:rPr>
  </w:style>
  <w:style w:type="character" w:customStyle="1" w:styleId="a7">
    <w:name w:val="頁尾 字元"/>
    <w:basedOn w:val="a0"/>
    <w:link w:val="a6"/>
    <w:uiPriority w:val="99"/>
    <w:rsid w:val="00576C9E"/>
    <w:rPr>
      <w:sz w:val="20"/>
      <w:szCs w:val="20"/>
    </w:rPr>
  </w:style>
  <w:style w:type="paragraph" w:customStyle="1" w:styleId="0">
    <w:name w:val="內文0"/>
    <w:basedOn w:val="a"/>
    <w:rsid w:val="007029FA"/>
    <w:pPr>
      <w:adjustRightInd w:val="0"/>
      <w:spacing w:after="240"/>
      <w:ind w:firstLine="1077"/>
      <w:jc w:val="center"/>
      <w:textAlignment w:val="baseline"/>
    </w:pPr>
    <w:rPr>
      <w:rFonts w:ascii="Times New Roman" w:eastAsia="標楷體" w:hAnsi="Times New Roman" w:cs="Times New Roman"/>
      <w:sz w:val="32"/>
      <w:szCs w:val="20"/>
    </w:rPr>
  </w:style>
  <w:style w:type="paragraph" w:customStyle="1" w:styleId="Standard">
    <w:name w:val="Standard"/>
    <w:rsid w:val="007029FA"/>
    <w:pPr>
      <w:widowControl w:val="0"/>
      <w:suppressAutoHyphens/>
      <w:autoSpaceDN w:val="0"/>
      <w:textAlignment w:val="baseline"/>
    </w:pPr>
    <w:rPr>
      <w:rFonts w:ascii="Times New Roman" w:eastAsia="新細明體, PMingLiU" w:hAnsi="Times New Roman" w:cs="Times New Roman"/>
      <w:kern w:val="3"/>
      <w:szCs w:val="24"/>
    </w:rPr>
  </w:style>
  <w:style w:type="paragraph" w:styleId="a8">
    <w:name w:val="Balloon Text"/>
    <w:basedOn w:val="a"/>
    <w:link w:val="a9"/>
    <w:uiPriority w:val="99"/>
    <w:semiHidden/>
    <w:unhideWhenUsed/>
    <w:rsid w:val="00731F4A"/>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31F4A"/>
    <w:rPr>
      <w:rFonts w:asciiTheme="majorHAnsi" w:eastAsiaTheme="majorEastAsia" w:hAnsiTheme="majorHAnsi" w:cstheme="majorBidi"/>
      <w:sz w:val="18"/>
      <w:szCs w:val="18"/>
    </w:rPr>
  </w:style>
  <w:style w:type="paragraph" w:customStyle="1" w:styleId="1">
    <w:name w:val="內文1."/>
    <w:basedOn w:val="a"/>
    <w:qFormat/>
    <w:rsid w:val="001665C2"/>
    <w:pPr>
      <w:framePr w:hSpace="180" w:wrap="around" w:vAnchor="text" w:hAnchor="text" w:y="-850"/>
      <w:widowControl/>
      <w:adjustRightInd w:val="0"/>
      <w:snapToGrid w:val="0"/>
      <w:ind w:left="100" w:hangingChars="100" w:hanging="100"/>
    </w:pPr>
    <w:rPr>
      <w:rFonts w:ascii="Times New Roman" w:eastAsia="標楷體" w:hAnsi="Times New Roman" w:cs="Times New Roman"/>
      <w:kern w:val="0"/>
      <w:szCs w:val="24"/>
    </w:rPr>
  </w:style>
  <w:style w:type="paragraph" w:customStyle="1" w:styleId="aa">
    <w:name w:val="附表一標題"/>
    <w:basedOn w:val="a"/>
    <w:qFormat/>
    <w:rsid w:val="001665C2"/>
    <w:pPr>
      <w:widowControl/>
      <w:adjustRightInd w:val="0"/>
      <w:snapToGrid w:val="0"/>
      <w:spacing w:afterLines="100"/>
      <w:jc w:val="center"/>
    </w:pPr>
    <w:rPr>
      <w:rFonts w:ascii="Times New Roman" w:eastAsia="標楷體" w:hAnsi="Times New Roman" w:cs="Times New Roman"/>
      <w:b/>
      <w:kern w:val="0"/>
      <w:sz w:val="32"/>
      <w:szCs w:val="24"/>
    </w:rPr>
  </w:style>
  <w:style w:type="paragraph" w:customStyle="1" w:styleId="ab">
    <w:name w:val="聯絡人"/>
    <w:basedOn w:val="a"/>
    <w:qFormat/>
    <w:rsid w:val="001665C2"/>
    <w:pPr>
      <w:widowControl/>
      <w:adjustRightInd w:val="0"/>
      <w:snapToGrid w:val="0"/>
      <w:ind w:leftChars="5000" w:left="5000"/>
    </w:pPr>
    <w:rPr>
      <w:rFonts w:ascii="Times New Roman" w:eastAsia="標楷體" w:hAnsi="Times New Roman" w:cs="Times New Roman"/>
      <w:kern w:val="0"/>
      <w:szCs w:val="24"/>
    </w:rPr>
  </w:style>
  <w:style w:type="paragraph" w:customStyle="1" w:styleId="ac">
    <w:name w:val="內文(１)"/>
    <w:basedOn w:val="a"/>
    <w:qFormat/>
    <w:rsid w:val="001665C2"/>
    <w:pPr>
      <w:framePr w:hSpace="180" w:wrap="around" w:vAnchor="text" w:hAnchor="text" w:x="250" w:y="-850"/>
      <w:widowControl/>
      <w:adjustRightInd w:val="0"/>
      <w:snapToGrid w:val="0"/>
      <w:ind w:left="250" w:hangingChars="250" w:hanging="250"/>
    </w:pPr>
    <w:rPr>
      <w:rFonts w:ascii="Times New Roman" w:eastAsia="標楷體" w:hAnsi="Times New Roman"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426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F67364-7543-48F0-8AC0-ECCB3C024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484</Words>
  <Characters>2760</Characters>
  <Application>Microsoft Office Word</Application>
  <DocSecurity>0</DocSecurity>
  <Lines>23</Lines>
  <Paragraphs>6</Paragraphs>
  <ScaleCrop>false</ScaleCrop>
  <Company>STSIPA</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常文騫</dc:creator>
  <cp:lastModifiedBy>符霈蓁</cp:lastModifiedBy>
  <cp:revision>5</cp:revision>
  <cp:lastPrinted>2023-04-25T02:07:00Z</cp:lastPrinted>
  <dcterms:created xsi:type="dcterms:W3CDTF">2023-04-25T02:07:00Z</dcterms:created>
  <dcterms:modified xsi:type="dcterms:W3CDTF">2023-04-25T03:22:00Z</dcterms:modified>
</cp:coreProperties>
</file>